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34" w:rsidRDefault="00D17E4B">
      <w:r>
        <w:t xml:space="preserve"> </w:t>
      </w:r>
    </w:p>
    <w:p w:rsidR="00A606CE" w:rsidRDefault="00A606CE">
      <w:pPr>
        <w:pStyle w:val="Heading1"/>
        <w:rPr>
          <w:rFonts w:ascii="Calibri" w:eastAsia="Calibri" w:hAnsi="Calibri" w:cs="Calibri"/>
          <w:color w:val="000000"/>
          <w:sz w:val="22"/>
        </w:rPr>
      </w:pPr>
    </w:p>
    <w:p w:rsidR="00A606CE" w:rsidRDefault="00A606CE">
      <w:pPr>
        <w:pStyle w:val="Heading1"/>
        <w:rPr>
          <w:rFonts w:ascii="Calibri" w:eastAsia="Calibri" w:hAnsi="Calibri" w:cs="Calibri"/>
          <w:color w:val="000000"/>
          <w:sz w:val="22"/>
        </w:rPr>
      </w:pPr>
    </w:p>
    <w:p w:rsidR="00337A34" w:rsidRPr="00A606CE" w:rsidRDefault="00A606CE" w:rsidP="00A606CE">
      <w:pPr>
        <w:pStyle w:val="Heading1"/>
        <w:ind w:left="0" w:firstLine="0"/>
        <w:rPr>
          <w:rFonts w:ascii="Tahoma" w:hAnsi="Tahoma" w:cs="Tahoma"/>
          <w:sz w:val="28"/>
          <w:szCs w:val="28"/>
        </w:rPr>
      </w:pPr>
      <w:r>
        <w:rPr>
          <w:rFonts w:ascii="Tahoma" w:eastAsia="Calibri" w:hAnsi="Tahoma" w:cs="Tahoma"/>
          <w:b/>
          <w:color w:val="000000"/>
          <w:sz w:val="28"/>
          <w:szCs w:val="28"/>
        </w:rPr>
        <w:t>End of the Day Procedures- Front Desk and Call Center</w:t>
      </w:r>
    </w:p>
    <w:p w:rsidR="00337A34" w:rsidRDefault="00337A34" w:rsidP="00CC2123">
      <w:pPr>
        <w:spacing w:after="75" w:line="259" w:lineRule="auto"/>
        <w:ind w:left="0" w:firstLine="0"/>
      </w:pPr>
    </w:p>
    <w:p w:rsidR="00337A34" w:rsidRDefault="00D17E4B">
      <w:pPr>
        <w:spacing w:after="9" w:line="259" w:lineRule="auto"/>
        <w:ind w:left="0" w:firstLine="0"/>
      </w:pPr>
      <w:r>
        <w:rPr>
          <w:sz w:val="19"/>
        </w:rPr>
        <w:t xml:space="preserve"> </w:t>
      </w:r>
    </w:p>
    <w:p w:rsidR="00337A34" w:rsidRPr="00CC2123" w:rsidRDefault="00D17E4B" w:rsidP="00A606CE">
      <w:pPr>
        <w:ind w:left="124" w:firstLine="0"/>
        <w:rPr>
          <w:rFonts w:ascii="Tahoma" w:hAnsi="Tahoma" w:cs="Tahoma"/>
          <w:sz w:val="24"/>
          <w:szCs w:val="24"/>
        </w:rPr>
      </w:pPr>
      <w:r w:rsidRPr="00CC2123">
        <w:rPr>
          <w:rFonts w:ascii="Tahoma" w:hAnsi="Tahoma" w:cs="Tahoma"/>
          <w:sz w:val="24"/>
          <w:szCs w:val="24"/>
        </w:rPr>
        <w:t>Occasionally, customer needs are such that late calls or late lobby requests can mean staying past the end of your scheduled shift to finish up business for the day. Most of the time, staff who stay late work with their supervisor to come in late or leave early some other day to make up the time (flex-time). EAWS encourages and embraces this flexibility a</w:t>
      </w:r>
      <w:r w:rsidR="00A606CE" w:rsidRPr="00CC2123">
        <w:rPr>
          <w:rFonts w:ascii="Tahoma" w:hAnsi="Tahoma" w:cs="Tahoma"/>
          <w:sz w:val="24"/>
          <w:szCs w:val="24"/>
        </w:rPr>
        <w:t>s mutually beneficial to customers</w:t>
      </w:r>
      <w:r w:rsidRPr="00CC2123">
        <w:rPr>
          <w:rFonts w:ascii="Tahoma" w:hAnsi="Tahoma" w:cs="Tahoma"/>
          <w:sz w:val="24"/>
          <w:szCs w:val="24"/>
        </w:rPr>
        <w:t xml:space="preserve">, staff and </w:t>
      </w:r>
      <w:bookmarkStart w:id="0" w:name="_GoBack"/>
      <w:r w:rsidRPr="00CC2123">
        <w:rPr>
          <w:rFonts w:ascii="Tahoma" w:hAnsi="Tahoma" w:cs="Tahoma"/>
          <w:sz w:val="24"/>
          <w:szCs w:val="24"/>
        </w:rPr>
        <w:t xml:space="preserve">management. </w:t>
      </w:r>
    </w:p>
    <w:bookmarkEnd w:id="0"/>
    <w:p w:rsidR="00337A34" w:rsidRPr="00CC2123" w:rsidRDefault="00D17E4B">
      <w:pPr>
        <w:spacing w:after="38" w:line="259" w:lineRule="auto"/>
        <w:ind w:left="0" w:firstLine="0"/>
        <w:rPr>
          <w:rFonts w:ascii="Tahoma" w:hAnsi="Tahoma" w:cs="Tahoma"/>
          <w:sz w:val="24"/>
          <w:szCs w:val="24"/>
        </w:rPr>
      </w:pPr>
      <w:r w:rsidRPr="00CC2123">
        <w:rPr>
          <w:rFonts w:ascii="Tahoma" w:hAnsi="Tahoma" w:cs="Tahoma"/>
          <w:sz w:val="24"/>
          <w:szCs w:val="24"/>
        </w:rPr>
        <w:t xml:space="preserve"> </w:t>
      </w:r>
    </w:p>
    <w:p w:rsidR="00D17E4B" w:rsidRPr="00CC2123" w:rsidRDefault="00D17E4B" w:rsidP="00CC2123">
      <w:pPr>
        <w:spacing w:after="203"/>
        <w:ind w:left="134"/>
        <w:rPr>
          <w:rFonts w:ascii="Tahoma" w:hAnsi="Tahoma" w:cs="Tahoma"/>
          <w:sz w:val="24"/>
          <w:szCs w:val="24"/>
        </w:rPr>
      </w:pPr>
      <w:r w:rsidRPr="00CC2123">
        <w:rPr>
          <w:rFonts w:ascii="Tahoma" w:hAnsi="Tahoma" w:cs="Tahoma"/>
          <w:sz w:val="24"/>
          <w:szCs w:val="24"/>
        </w:rPr>
        <w:t xml:space="preserve">While we need to use First Contact Resolution (FCR) while on </w:t>
      </w:r>
      <w:r w:rsidR="00A606CE" w:rsidRPr="00CC2123">
        <w:rPr>
          <w:rFonts w:ascii="Tahoma" w:hAnsi="Tahoma" w:cs="Tahoma"/>
          <w:sz w:val="24"/>
          <w:szCs w:val="24"/>
        </w:rPr>
        <w:t>the call center</w:t>
      </w:r>
      <w:r w:rsidRPr="00CC2123">
        <w:rPr>
          <w:rFonts w:ascii="Tahoma" w:hAnsi="Tahoma" w:cs="Tahoma"/>
          <w:sz w:val="24"/>
          <w:szCs w:val="24"/>
        </w:rPr>
        <w:t xml:space="preserve"> and handling </w:t>
      </w:r>
      <w:r w:rsidR="00A606CE" w:rsidRPr="00CC2123">
        <w:rPr>
          <w:rFonts w:ascii="Tahoma" w:hAnsi="Tahoma" w:cs="Tahoma"/>
          <w:sz w:val="24"/>
          <w:szCs w:val="24"/>
        </w:rPr>
        <w:t>customers</w:t>
      </w:r>
      <w:r w:rsidRPr="00CC2123">
        <w:rPr>
          <w:rFonts w:ascii="Tahoma" w:hAnsi="Tahoma" w:cs="Tahoma"/>
          <w:sz w:val="24"/>
          <w:szCs w:val="24"/>
        </w:rPr>
        <w:t xml:space="preserve"> at the front desk, there will be times where we need to use critical thinking and may need to complete the task, return a call the next day or get Lead/Supervisor assistance. This is to avoid the use of comp time or overtime, if that is preferred over flex-time by the ESS, which is not planned in advance. Overtime hours are reserved for planned peak work volumes</w:t>
      </w:r>
      <w:r w:rsidR="00A606CE" w:rsidRPr="00CC2123">
        <w:rPr>
          <w:rFonts w:ascii="Tahoma" w:hAnsi="Tahoma" w:cs="Tahoma"/>
          <w:sz w:val="24"/>
          <w:szCs w:val="24"/>
        </w:rPr>
        <w:t xml:space="preserve"> determined by management. </w:t>
      </w:r>
    </w:p>
    <w:p w:rsidR="00CC2123" w:rsidRDefault="00D17E4B" w:rsidP="00CC2123">
      <w:pPr>
        <w:ind w:left="134"/>
        <w:rPr>
          <w:rFonts w:ascii="Tahoma" w:hAnsi="Tahoma" w:cs="Tahoma"/>
          <w:sz w:val="24"/>
          <w:szCs w:val="24"/>
        </w:rPr>
      </w:pPr>
      <w:r w:rsidRPr="00CC2123">
        <w:rPr>
          <w:rFonts w:ascii="Tahoma" w:hAnsi="Tahoma" w:cs="Tahoma"/>
          <w:sz w:val="24"/>
          <w:szCs w:val="24"/>
        </w:rPr>
        <w:t>The expectation of the EAWS division is that you are logged out at the end of your scheduled shift.</w:t>
      </w:r>
      <w:r w:rsidR="00A606CE" w:rsidRPr="00CC2123">
        <w:rPr>
          <w:rFonts w:ascii="Tahoma" w:hAnsi="Tahoma" w:cs="Tahoma"/>
          <w:sz w:val="24"/>
          <w:szCs w:val="24"/>
        </w:rPr>
        <w:t xml:space="preserve"> </w:t>
      </w:r>
      <w:r w:rsidR="00712884" w:rsidRPr="00CC2123">
        <w:rPr>
          <w:rFonts w:ascii="Tahoma" w:hAnsi="Tahoma" w:cs="Tahoma"/>
          <w:sz w:val="24"/>
          <w:szCs w:val="24"/>
        </w:rPr>
        <w:t xml:space="preserve">While it should be noted that ESS staff are entitled to their choice of comp time or overtime per the employee handbook if </w:t>
      </w:r>
      <w:r w:rsidR="00712884" w:rsidRPr="00CC2123">
        <w:rPr>
          <w:rFonts w:ascii="Tahoma" w:hAnsi="Tahoma" w:cs="Tahoma"/>
          <w:i/>
          <w:sz w:val="24"/>
          <w:szCs w:val="24"/>
        </w:rPr>
        <w:t>they are asked</w:t>
      </w:r>
      <w:r w:rsidR="00712884" w:rsidRPr="00CC2123">
        <w:rPr>
          <w:rFonts w:ascii="Tahoma" w:hAnsi="Tahoma" w:cs="Tahoma"/>
          <w:sz w:val="24"/>
          <w:szCs w:val="24"/>
        </w:rPr>
        <w:t xml:space="preserve"> to work past the end of their scheduled shift,</w:t>
      </w:r>
      <w:r w:rsidRPr="00CC2123">
        <w:rPr>
          <w:rFonts w:ascii="Tahoma" w:hAnsi="Tahoma" w:cs="Tahoma"/>
          <w:sz w:val="24"/>
          <w:szCs w:val="24"/>
        </w:rPr>
        <w:t xml:space="preserve"> ESS are directed to employ the following steps to avoid staying late and requesting comp-time or overtime. </w:t>
      </w:r>
    </w:p>
    <w:p w:rsidR="00CC2123" w:rsidRPr="00CC2123" w:rsidRDefault="00CC2123">
      <w:pPr>
        <w:spacing w:after="40" w:line="259" w:lineRule="auto"/>
        <w:ind w:left="0" w:firstLine="0"/>
        <w:rPr>
          <w:rFonts w:ascii="Tahoma" w:hAnsi="Tahoma" w:cs="Tahoma"/>
          <w:sz w:val="24"/>
          <w:szCs w:val="24"/>
        </w:rPr>
      </w:pPr>
    </w:p>
    <w:p w:rsidR="00CC2123" w:rsidRPr="00CC2123" w:rsidRDefault="00D17E4B" w:rsidP="001D0A98">
      <w:pPr>
        <w:ind w:left="134"/>
        <w:rPr>
          <w:rFonts w:ascii="Tahoma" w:hAnsi="Tahoma" w:cs="Tahoma"/>
          <w:sz w:val="24"/>
          <w:szCs w:val="24"/>
        </w:rPr>
      </w:pPr>
      <w:r w:rsidRPr="00CC2123">
        <w:rPr>
          <w:rFonts w:ascii="Tahoma" w:hAnsi="Tahoma" w:cs="Tahoma"/>
          <w:b/>
          <w:sz w:val="24"/>
          <w:szCs w:val="24"/>
        </w:rPr>
        <w:t>Front Desk/OCL</w:t>
      </w:r>
      <w:r w:rsidRPr="00CC2123">
        <w:rPr>
          <w:rFonts w:ascii="Tahoma" w:hAnsi="Tahoma" w:cs="Tahoma"/>
          <w:sz w:val="24"/>
          <w:szCs w:val="24"/>
        </w:rPr>
        <w:t xml:space="preserve">: Lobby Lead is to monitor the lobby starting at 4:00 pm. </w:t>
      </w:r>
      <w:r w:rsidR="00712884" w:rsidRPr="00CC2123">
        <w:rPr>
          <w:rFonts w:ascii="Tahoma" w:hAnsi="Tahoma" w:cs="Tahoma"/>
          <w:sz w:val="24"/>
          <w:szCs w:val="24"/>
        </w:rPr>
        <w:t>The lead worker will pull staff</w:t>
      </w:r>
      <w:r w:rsidR="001D0A98" w:rsidRPr="00CC2123">
        <w:rPr>
          <w:rFonts w:ascii="Tahoma" w:hAnsi="Tahoma" w:cs="Tahoma"/>
          <w:sz w:val="24"/>
          <w:szCs w:val="24"/>
        </w:rPr>
        <w:t xml:space="preserve"> as needed and triage the walk-ins</w:t>
      </w:r>
      <w:r w:rsidR="00712884" w:rsidRPr="00CC2123">
        <w:rPr>
          <w:rFonts w:ascii="Tahoma" w:hAnsi="Tahoma" w:cs="Tahoma"/>
          <w:sz w:val="24"/>
          <w:szCs w:val="24"/>
        </w:rPr>
        <w:t xml:space="preserve"> so that staff can leave at the end of their shift. </w:t>
      </w:r>
      <w:r w:rsidR="001D0A98" w:rsidRPr="00CC2123">
        <w:rPr>
          <w:rFonts w:ascii="Tahoma" w:hAnsi="Tahoma" w:cs="Tahoma"/>
          <w:sz w:val="24"/>
          <w:szCs w:val="24"/>
        </w:rPr>
        <w:t>If the</w:t>
      </w:r>
      <w:r w:rsidR="00CC2123" w:rsidRPr="00CC2123">
        <w:rPr>
          <w:rFonts w:ascii="Tahoma" w:hAnsi="Tahoma" w:cs="Tahoma"/>
          <w:sz w:val="24"/>
          <w:szCs w:val="24"/>
        </w:rPr>
        <w:t xml:space="preserve"> customer</w:t>
      </w:r>
      <w:r w:rsidR="001D0A98" w:rsidRPr="00CC2123">
        <w:rPr>
          <w:rFonts w:ascii="Tahoma" w:hAnsi="Tahoma" w:cs="Tahoma"/>
          <w:sz w:val="24"/>
          <w:szCs w:val="24"/>
        </w:rPr>
        <w:t xml:space="preserve"> has a new program request you will need to complete the RFA (including brief case comments) and let them know they will be contacted for the appointment. Setting the filing date is the minimum that you need to complete</w:t>
      </w:r>
      <w:r w:rsidR="00CC2123" w:rsidRPr="00CC2123">
        <w:rPr>
          <w:rFonts w:ascii="Tahoma" w:hAnsi="Tahoma" w:cs="Tahoma"/>
          <w:sz w:val="24"/>
          <w:szCs w:val="24"/>
        </w:rPr>
        <w:t>.</w:t>
      </w:r>
    </w:p>
    <w:p w:rsidR="00337A34" w:rsidRPr="00CC2123" w:rsidRDefault="00D17E4B" w:rsidP="001D0A98">
      <w:pPr>
        <w:ind w:left="134"/>
        <w:rPr>
          <w:rFonts w:ascii="Tahoma" w:hAnsi="Tahoma" w:cs="Tahoma"/>
          <w:sz w:val="24"/>
          <w:szCs w:val="24"/>
        </w:rPr>
      </w:pPr>
      <w:r w:rsidRPr="00CC2123">
        <w:rPr>
          <w:rFonts w:ascii="Tahoma" w:hAnsi="Tahoma" w:cs="Tahoma"/>
          <w:sz w:val="24"/>
          <w:szCs w:val="24"/>
        </w:rPr>
        <w:t xml:space="preserve"> </w:t>
      </w:r>
    </w:p>
    <w:p w:rsidR="001D0A98" w:rsidRPr="00CC2123" w:rsidRDefault="001D0A98">
      <w:pPr>
        <w:spacing w:after="0" w:line="275" w:lineRule="auto"/>
        <w:ind w:left="139" w:right="17" w:firstLine="0"/>
        <w:jc w:val="both"/>
        <w:rPr>
          <w:rFonts w:ascii="Tahoma" w:hAnsi="Tahoma" w:cs="Tahoma"/>
          <w:sz w:val="24"/>
          <w:szCs w:val="24"/>
        </w:rPr>
      </w:pPr>
      <w:r w:rsidRPr="00CC2123">
        <w:rPr>
          <w:rFonts w:ascii="Tahoma" w:hAnsi="Tahoma" w:cs="Tahoma"/>
          <w:sz w:val="24"/>
          <w:szCs w:val="24"/>
        </w:rPr>
        <w:t xml:space="preserve">By 4:15 pm. </w:t>
      </w:r>
      <w:r w:rsidR="00D17E4B" w:rsidRPr="00CC2123">
        <w:rPr>
          <w:rFonts w:ascii="Tahoma" w:hAnsi="Tahoma" w:cs="Tahoma"/>
          <w:sz w:val="24"/>
          <w:szCs w:val="24"/>
        </w:rPr>
        <w:t>if you suspect your customer interaction will not be complete</w:t>
      </w:r>
      <w:r w:rsidRPr="00CC2123">
        <w:rPr>
          <w:rFonts w:ascii="Tahoma" w:hAnsi="Tahoma" w:cs="Tahoma"/>
          <w:sz w:val="24"/>
          <w:szCs w:val="24"/>
        </w:rPr>
        <w:t>d</w:t>
      </w:r>
      <w:r w:rsidR="00D17E4B" w:rsidRPr="00CC2123">
        <w:rPr>
          <w:rFonts w:ascii="Tahoma" w:hAnsi="Tahoma" w:cs="Tahoma"/>
          <w:sz w:val="24"/>
          <w:szCs w:val="24"/>
        </w:rPr>
        <w:t xml:space="preserve"> by 4:30</w:t>
      </w:r>
      <w:r w:rsidRPr="00CC2123">
        <w:rPr>
          <w:rFonts w:ascii="Tahoma" w:hAnsi="Tahoma" w:cs="Tahoma"/>
          <w:sz w:val="24"/>
          <w:szCs w:val="24"/>
        </w:rPr>
        <w:t xml:space="preserve"> pm.</w:t>
      </w:r>
      <w:r w:rsidR="00D17E4B" w:rsidRPr="00CC2123">
        <w:rPr>
          <w:rFonts w:ascii="Tahoma" w:hAnsi="Tahoma" w:cs="Tahoma"/>
          <w:sz w:val="24"/>
          <w:szCs w:val="24"/>
        </w:rPr>
        <w:t xml:space="preserve"> and you are not agreeable to flex- time, </w:t>
      </w:r>
      <w:r w:rsidRPr="00CC2123">
        <w:rPr>
          <w:rFonts w:ascii="Tahoma" w:hAnsi="Tahoma" w:cs="Tahoma"/>
          <w:sz w:val="24"/>
          <w:szCs w:val="24"/>
        </w:rPr>
        <w:t>you will need to notify the Lobby Lead</w:t>
      </w:r>
      <w:r w:rsidR="00773620">
        <w:rPr>
          <w:rFonts w:ascii="Tahoma" w:hAnsi="Tahoma" w:cs="Tahoma"/>
          <w:sz w:val="24"/>
          <w:szCs w:val="24"/>
        </w:rPr>
        <w:t xml:space="preserve"> and on-site Supervisors</w:t>
      </w:r>
      <w:r w:rsidRPr="00CC2123">
        <w:rPr>
          <w:rFonts w:ascii="Tahoma" w:hAnsi="Tahoma" w:cs="Tahoma"/>
          <w:sz w:val="24"/>
          <w:szCs w:val="24"/>
        </w:rPr>
        <w:t xml:space="preserve">, who may need to take over the interaction.  </w:t>
      </w:r>
    </w:p>
    <w:p w:rsidR="001D0A98" w:rsidRPr="00CC2123" w:rsidRDefault="001D0A98" w:rsidP="00CC2123">
      <w:pPr>
        <w:spacing w:after="0" w:line="275" w:lineRule="auto"/>
        <w:ind w:left="0" w:right="17" w:firstLine="0"/>
        <w:jc w:val="both"/>
        <w:rPr>
          <w:rFonts w:ascii="Tahoma" w:hAnsi="Tahoma" w:cs="Tahoma"/>
          <w:sz w:val="24"/>
          <w:szCs w:val="24"/>
        </w:rPr>
      </w:pPr>
    </w:p>
    <w:p w:rsidR="00337A34" w:rsidRPr="00CC2123" w:rsidRDefault="00D17E4B">
      <w:pPr>
        <w:spacing w:after="201"/>
        <w:ind w:left="134"/>
        <w:rPr>
          <w:rFonts w:ascii="Tahoma" w:hAnsi="Tahoma" w:cs="Tahoma"/>
          <w:sz w:val="24"/>
          <w:szCs w:val="24"/>
        </w:rPr>
      </w:pPr>
      <w:r w:rsidRPr="00CC2123">
        <w:rPr>
          <w:rFonts w:ascii="Tahoma" w:hAnsi="Tahoma" w:cs="Tahoma"/>
          <w:b/>
          <w:sz w:val="24"/>
          <w:szCs w:val="24"/>
        </w:rPr>
        <w:t>C</w:t>
      </w:r>
      <w:r w:rsidR="001D0A98" w:rsidRPr="00CC2123">
        <w:rPr>
          <w:rFonts w:ascii="Tahoma" w:hAnsi="Tahoma" w:cs="Tahoma"/>
          <w:b/>
          <w:sz w:val="24"/>
          <w:szCs w:val="24"/>
        </w:rPr>
        <w:t>all Center</w:t>
      </w:r>
      <w:r w:rsidRPr="00CC2123">
        <w:rPr>
          <w:rFonts w:ascii="Tahoma" w:hAnsi="Tahoma" w:cs="Tahoma"/>
          <w:b/>
          <w:sz w:val="24"/>
          <w:szCs w:val="24"/>
        </w:rPr>
        <w:t>:</w:t>
      </w:r>
      <w:r w:rsidRPr="00CC2123">
        <w:rPr>
          <w:rFonts w:ascii="Tahoma" w:hAnsi="Tahoma" w:cs="Tahoma"/>
          <w:sz w:val="24"/>
          <w:szCs w:val="24"/>
        </w:rPr>
        <w:t xml:space="preserve"> The calls taken at the end of your shift need to be completed no later than your scheduled time to leave. Critical thinking and being aware of the time is required. If the </w:t>
      </w:r>
      <w:r w:rsidR="00CC2123" w:rsidRPr="00CC2123">
        <w:rPr>
          <w:rFonts w:ascii="Tahoma" w:hAnsi="Tahoma" w:cs="Tahoma"/>
          <w:sz w:val="24"/>
          <w:szCs w:val="24"/>
        </w:rPr>
        <w:t>customer</w:t>
      </w:r>
      <w:r w:rsidRPr="00CC2123">
        <w:rPr>
          <w:rFonts w:ascii="Tahoma" w:hAnsi="Tahoma" w:cs="Tahoma"/>
          <w:sz w:val="24"/>
          <w:szCs w:val="24"/>
        </w:rPr>
        <w:t xml:space="preserve"> has a new program request you will need to complete the RFA (including brief case comments) and let them know they will be contacted for the appointment. Setting the filing date is the minimum that you need to complete. </w:t>
      </w:r>
    </w:p>
    <w:p w:rsidR="00337A34" w:rsidRPr="00CC2123" w:rsidRDefault="00D17E4B">
      <w:pPr>
        <w:ind w:left="134"/>
        <w:rPr>
          <w:rFonts w:ascii="Tahoma" w:hAnsi="Tahoma" w:cs="Tahoma"/>
          <w:sz w:val="24"/>
          <w:szCs w:val="24"/>
        </w:rPr>
      </w:pPr>
      <w:r w:rsidRPr="00CC2123">
        <w:rPr>
          <w:rFonts w:ascii="Tahoma" w:hAnsi="Tahoma" w:cs="Tahoma"/>
          <w:sz w:val="24"/>
          <w:szCs w:val="24"/>
        </w:rPr>
        <w:t>If you are still on the call at 15 minutes before your shift ends, and you are not agreeable to flex-time, you will need to advise the caller that your shift ends in 15 minutes and that you will call them back tomorrow if needed. Email CCA Monitoring with the case number and instructions in the event you are unexpectedly out of the office the following day</w:t>
      </w:r>
    </w:p>
    <w:p w:rsidR="00337A34" w:rsidRPr="00CC2123" w:rsidRDefault="00D17E4B" w:rsidP="00D17E4B">
      <w:pPr>
        <w:spacing w:after="0" w:line="259" w:lineRule="auto"/>
        <w:ind w:left="0" w:firstLine="0"/>
        <w:rPr>
          <w:rFonts w:ascii="Tahoma" w:hAnsi="Tahoma" w:cs="Tahoma"/>
          <w:sz w:val="24"/>
          <w:szCs w:val="24"/>
        </w:rPr>
      </w:pPr>
      <w:r w:rsidRPr="00CC2123">
        <w:rPr>
          <w:rFonts w:ascii="Tahoma" w:hAnsi="Tahoma" w:cs="Tahoma"/>
          <w:sz w:val="24"/>
          <w:szCs w:val="24"/>
        </w:rPr>
        <w:t xml:space="preserve">   </w:t>
      </w:r>
      <w:proofErr w:type="gramStart"/>
      <w:r w:rsidRPr="00CC2123">
        <w:rPr>
          <w:rFonts w:ascii="Tahoma" w:hAnsi="Tahoma" w:cs="Tahoma"/>
          <w:sz w:val="24"/>
          <w:szCs w:val="24"/>
        </w:rPr>
        <w:t>or</w:t>
      </w:r>
      <w:proofErr w:type="gramEnd"/>
      <w:r w:rsidRPr="00CC2123">
        <w:rPr>
          <w:rFonts w:ascii="Tahoma" w:hAnsi="Tahoma" w:cs="Tahoma"/>
          <w:sz w:val="24"/>
          <w:szCs w:val="24"/>
        </w:rPr>
        <w:t xml:space="preserve"> need someone else to pick up the task due to planned time off. </w:t>
      </w:r>
    </w:p>
    <w:p w:rsidR="00337A34" w:rsidRPr="00CC2123" w:rsidRDefault="00D17E4B">
      <w:pPr>
        <w:spacing w:after="57" w:line="259" w:lineRule="auto"/>
        <w:ind w:left="139" w:firstLine="0"/>
        <w:rPr>
          <w:rFonts w:ascii="Tahoma" w:hAnsi="Tahoma" w:cs="Tahoma"/>
          <w:sz w:val="24"/>
          <w:szCs w:val="24"/>
        </w:rPr>
      </w:pPr>
      <w:r w:rsidRPr="00CC2123">
        <w:rPr>
          <w:rFonts w:ascii="Tahoma" w:hAnsi="Tahoma" w:cs="Tahoma"/>
          <w:sz w:val="24"/>
          <w:szCs w:val="24"/>
        </w:rPr>
        <w:lastRenderedPageBreak/>
        <w:t xml:space="preserve"> </w:t>
      </w:r>
    </w:p>
    <w:p w:rsidR="00337A34" w:rsidRPr="00CC2123" w:rsidRDefault="00CC2123">
      <w:pPr>
        <w:ind w:left="134"/>
        <w:rPr>
          <w:rFonts w:ascii="Tahoma" w:hAnsi="Tahoma" w:cs="Tahoma"/>
          <w:sz w:val="24"/>
          <w:szCs w:val="24"/>
        </w:rPr>
      </w:pPr>
      <w:r w:rsidRPr="00CC2123">
        <w:rPr>
          <w:rFonts w:ascii="Tahoma" w:hAnsi="Tahoma" w:cs="Tahoma"/>
          <w:sz w:val="24"/>
          <w:szCs w:val="24"/>
        </w:rPr>
        <w:t xml:space="preserve">If you are still on the call at 15 minutes before your shift </w:t>
      </w:r>
      <w:proofErr w:type="gramStart"/>
      <w:r w:rsidRPr="00CC2123">
        <w:rPr>
          <w:rFonts w:ascii="Tahoma" w:hAnsi="Tahoma" w:cs="Tahoma"/>
          <w:sz w:val="24"/>
          <w:szCs w:val="24"/>
        </w:rPr>
        <w:t>ends  and</w:t>
      </w:r>
      <w:proofErr w:type="gramEnd"/>
      <w:r w:rsidRPr="00CC2123">
        <w:rPr>
          <w:rFonts w:ascii="Tahoma" w:hAnsi="Tahoma" w:cs="Tahoma"/>
          <w:sz w:val="24"/>
          <w:szCs w:val="24"/>
        </w:rPr>
        <w:t xml:space="preserve"> </w:t>
      </w:r>
      <w:r w:rsidR="00D17E4B" w:rsidRPr="00CC2123">
        <w:rPr>
          <w:rFonts w:ascii="Tahoma" w:hAnsi="Tahoma" w:cs="Tahoma"/>
          <w:sz w:val="24"/>
          <w:szCs w:val="24"/>
        </w:rPr>
        <w:t xml:space="preserve">the customer’s need </w:t>
      </w:r>
      <w:r w:rsidRPr="00CC2123">
        <w:rPr>
          <w:rFonts w:ascii="Tahoma" w:hAnsi="Tahoma" w:cs="Tahoma"/>
          <w:i/>
          <w:sz w:val="24"/>
          <w:szCs w:val="24"/>
        </w:rPr>
        <w:t>must be completed today</w:t>
      </w:r>
      <w:r w:rsidR="00D17E4B" w:rsidRPr="00CC2123">
        <w:rPr>
          <w:rFonts w:ascii="Tahoma" w:hAnsi="Tahoma" w:cs="Tahoma"/>
          <w:sz w:val="24"/>
          <w:szCs w:val="24"/>
        </w:rPr>
        <w:t xml:space="preserve">, please place them on hold and email the CCA monitor team at </w:t>
      </w:r>
      <w:hyperlink r:id="rId6" w:history="1">
        <w:r w:rsidRPr="00CC2123">
          <w:rPr>
            <w:rStyle w:val="Hyperlink"/>
            <w:rFonts w:ascii="Tahoma" w:hAnsi="Tahoma" w:cs="Tahoma"/>
            <w:sz w:val="24"/>
            <w:szCs w:val="24"/>
            <w:u w:color="0000FF"/>
          </w:rPr>
          <w:t>HSEACCMonitoringTeam@countyofdane.com</w:t>
        </w:r>
      </w:hyperlink>
      <w:r w:rsidRPr="00CC2123">
        <w:rPr>
          <w:rFonts w:ascii="Tahoma" w:hAnsi="Tahoma" w:cs="Tahoma"/>
          <w:sz w:val="24"/>
          <w:szCs w:val="24"/>
        </w:rPr>
        <w:t xml:space="preserve">. </w:t>
      </w:r>
      <w:r w:rsidR="00D17E4B" w:rsidRPr="00CC2123">
        <w:rPr>
          <w:rFonts w:ascii="Tahoma" w:hAnsi="Tahoma" w:cs="Tahoma"/>
          <w:sz w:val="24"/>
          <w:szCs w:val="24"/>
        </w:rPr>
        <w:t xml:space="preserve"> If a lead or supervisor is not available to take over the task, you are then in essence being asked to stay late and are entitled to the time compensation of your choice (flex, comp or OT). </w:t>
      </w:r>
    </w:p>
    <w:p w:rsidR="00337A34" w:rsidRPr="00CC2123" w:rsidRDefault="00D17E4B">
      <w:pPr>
        <w:spacing w:after="55" w:line="259" w:lineRule="auto"/>
        <w:ind w:left="0" w:firstLine="0"/>
        <w:rPr>
          <w:rFonts w:ascii="Tahoma" w:hAnsi="Tahoma" w:cs="Tahoma"/>
          <w:sz w:val="24"/>
          <w:szCs w:val="24"/>
        </w:rPr>
      </w:pPr>
      <w:r w:rsidRPr="00CC2123">
        <w:rPr>
          <w:rFonts w:ascii="Tahoma" w:hAnsi="Tahoma" w:cs="Tahoma"/>
          <w:sz w:val="24"/>
          <w:szCs w:val="24"/>
        </w:rPr>
        <w:t xml:space="preserve"> </w:t>
      </w:r>
    </w:p>
    <w:p w:rsidR="00337A34" w:rsidRPr="00CC2123" w:rsidRDefault="00D17E4B">
      <w:pPr>
        <w:tabs>
          <w:tab w:val="center" w:pos="3814"/>
        </w:tabs>
        <w:ind w:left="0" w:firstLine="0"/>
        <w:rPr>
          <w:rFonts w:ascii="Tahoma" w:hAnsi="Tahoma" w:cs="Tahoma"/>
          <w:sz w:val="24"/>
          <w:szCs w:val="24"/>
        </w:rPr>
      </w:pPr>
      <w:r w:rsidRPr="00CC2123">
        <w:rPr>
          <w:rFonts w:ascii="Tahoma" w:hAnsi="Tahoma" w:cs="Tahoma"/>
          <w:sz w:val="24"/>
          <w:szCs w:val="24"/>
        </w:rPr>
        <w:t>Ema</w:t>
      </w:r>
      <w:r w:rsidR="00CC2123" w:rsidRPr="00CC2123">
        <w:rPr>
          <w:rFonts w:ascii="Tahoma" w:hAnsi="Tahoma" w:cs="Tahoma"/>
          <w:sz w:val="24"/>
          <w:szCs w:val="24"/>
        </w:rPr>
        <w:t>il Subject Line: End of shift</w:t>
      </w:r>
      <w:r w:rsidRPr="00CC2123">
        <w:rPr>
          <w:rFonts w:ascii="Tahoma" w:hAnsi="Tahoma" w:cs="Tahoma"/>
          <w:sz w:val="24"/>
          <w:szCs w:val="24"/>
        </w:rPr>
        <w:t xml:space="preserve"> – </w:t>
      </w:r>
      <w:r w:rsidR="00CC2123" w:rsidRPr="00CC2123">
        <w:rPr>
          <w:rFonts w:ascii="Tahoma" w:hAnsi="Tahoma" w:cs="Tahoma"/>
          <w:sz w:val="24"/>
          <w:szCs w:val="24"/>
        </w:rPr>
        <w:t>customer assistance needed</w:t>
      </w:r>
      <w:r w:rsidRPr="00CC2123">
        <w:rPr>
          <w:rFonts w:ascii="Tahoma" w:hAnsi="Tahoma" w:cs="Tahoma"/>
          <w:sz w:val="24"/>
          <w:szCs w:val="24"/>
        </w:rPr>
        <w:t xml:space="preserve"> </w:t>
      </w:r>
    </w:p>
    <w:p w:rsidR="00337A34" w:rsidRPr="00CC2123" w:rsidRDefault="00CC2123">
      <w:pPr>
        <w:tabs>
          <w:tab w:val="center" w:pos="6296"/>
        </w:tabs>
        <w:ind w:left="0" w:firstLine="0"/>
        <w:rPr>
          <w:rFonts w:ascii="Tahoma" w:hAnsi="Tahoma" w:cs="Tahoma"/>
          <w:sz w:val="24"/>
          <w:szCs w:val="24"/>
        </w:rPr>
      </w:pPr>
      <w:r w:rsidRPr="00CC2123">
        <w:rPr>
          <w:rFonts w:ascii="Tahoma" w:hAnsi="Tahoma" w:cs="Tahoma"/>
          <w:sz w:val="24"/>
          <w:szCs w:val="24"/>
        </w:rPr>
        <w:t xml:space="preserve">Email Body Message: </w:t>
      </w:r>
      <w:r w:rsidR="00D17E4B" w:rsidRPr="00CC2123">
        <w:rPr>
          <w:rFonts w:ascii="Tahoma" w:hAnsi="Tahoma" w:cs="Tahoma"/>
          <w:sz w:val="24"/>
          <w:szCs w:val="24"/>
        </w:rPr>
        <w:t xml:space="preserve">Case number and brief details of the situation  </w:t>
      </w:r>
    </w:p>
    <w:p w:rsidR="00337A34" w:rsidRPr="00CC2123" w:rsidRDefault="00D17E4B">
      <w:pPr>
        <w:spacing w:after="0" w:line="259" w:lineRule="auto"/>
        <w:ind w:left="0" w:firstLine="0"/>
        <w:rPr>
          <w:rFonts w:ascii="Tahoma" w:hAnsi="Tahoma" w:cs="Tahoma"/>
          <w:sz w:val="24"/>
          <w:szCs w:val="24"/>
        </w:rPr>
      </w:pPr>
      <w:r w:rsidRPr="00CC2123">
        <w:rPr>
          <w:rFonts w:ascii="Tahoma" w:hAnsi="Tahoma" w:cs="Tahoma"/>
          <w:sz w:val="24"/>
          <w:szCs w:val="24"/>
        </w:rPr>
        <w:t xml:space="preserve"> </w:t>
      </w:r>
    </w:p>
    <w:p w:rsidR="00D17E4B" w:rsidRPr="00CC2123" w:rsidRDefault="00D17E4B">
      <w:pPr>
        <w:ind w:left="134"/>
        <w:rPr>
          <w:rFonts w:ascii="Tahoma" w:hAnsi="Tahoma" w:cs="Tahoma"/>
          <w:sz w:val="24"/>
          <w:szCs w:val="24"/>
        </w:rPr>
      </w:pPr>
    </w:p>
    <w:p w:rsidR="00337A34" w:rsidRPr="00CC2123" w:rsidRDefault="00D17E4B">
      <w:pPr>
        <w:ind w:left="134"/>
        <w:rPr>
          <w:rFonts w:ascii="Tahoma" w:hAnsi="Tahoma" w:cs="Tahoma"/>
          <w:sz w:val="24"/>
          <w:szCs w:val="24"/>
        </w:rPr>
      </w:pPr>
      <w:r w:rsidRPr="00CC2123">
        <w:rPr>
          <w:rFonts w:ascii="Tahoma" w:hAnsi="Tahoma" w:cs="Tahoma"/>
          <w:sz w:val="24"/>
          <w:szCs w:val="24"/>
        </w:rPr>
        <w:t xml:space="preserve">*Please note that the allowance of overtime is reserved for critical high volume times of the year and needs to be approved by management in advance. ESS are not allowed to seek overtime if the procedures above have not been followed. </w:t>
      </w:r>
    </w:p>
    <w:sectPr w:rsidR="00337A34" w:rsidRPr="00CC2123">
      <w:headerReference w:type="default" r:id="rId7"/>
      <w:pgSz w:w="12240" w:h="15840"/>
      <w:pgMar w:top="761" w:right="722" w:bottom="454" w:left="5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123" w:rsidRDefault="00CC2123" w:rsidP="009D4D59">
      <w:pPr>
        <w:spacing w:after="0" w:line="240" w:lineRule="auto"/>
      </w:pPr>
      <w:r>
        <w:separator/>
      </w:r>
    </w:p>
  </w:endnote>
  <w:endnote w:type="continuationSeparator" w:id="0">
    <w:p w:rsidR="00CC2123" w:rsidRDefault="00CC2123" w:rsidP="009D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123" w:rsidRDefault="00CC2123" w:rsidP="009D4D59">
      <w:pPr>
        <w:spacing w:after="0" w:line="240" w:lineRule="auto"/>
      </w:pPr>
      <w:r>
        <w:separator/>
      </w:r>
    </w:p>
  </w:footnote>
  <w:footnote w:type="continuationSeparator" w:id="0">
    <w:p w:rsidR="00CC2123" w:rsidRDefault="00CC2123" w:rsidP="009D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123" w:rsidRDefault="00CC2123" w:rsidP="009D4D59">
    <w:pPr>
      <w:pStyle w:val="Header"/>
      <w:jc w:val="right"/>
    </w:pPr>
    <w:r>
      <w:t>11/15/2022</w:t>
    </w:r>
  </w:p>
  <w:p w:rsidR="00752D3D" w:rsidRDefault="00752D3D" w:rsidP="00752D3D">
    <w:pPr>
      <w:pStyle w:val="Header"/>
    </w:pPr>
    <w:r>
      <w:t>SP-10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4"/>
    <w:rsid w:val="001D0A98"/>
    <w:rsid w:val="00337A34"/>
    <w:rsid w:val="00712884"/>
    <w:rsid w:val="00752D3D"/>
    <w:rsid w:val="00773620"/>
    <w:rsid w:val="009D4D59"/>
    <w:rsid w:val="00A606CE"/>
    <w:rsid w:val="00CC2123"/>
    <w:rsid w:val="00D1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240A"/>
  <w15:docId w15:val="{9F77717E-C77E-4F47-BE4A-40588C8B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48" w:lineRule="auto"/>
      <w:ind w:left="2422" w:right="2385" w:hanging="2422"/>
      <w:outlineLvl w:val="0"/>
    </w:pPr>
    <w:rPr>
      <w:rFonts w:ascii="Cambria" w:eastAsia="Cambria" w:hAnsi="Cambria" w:cs="Cambria"/>
      <w:color w:val="16365D"/>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color w:val="16365D"/>
      <w:sz w:val="52"/>
    </w:rPr>
  </w:style>
  <w:style w:type="paragraph" w:styleId="Header">
    <w:name w:val="header"/>
    <w:basedOn w:val="Normal"/>
    <w:link w:val="HeaderChar"/>
    <w:uiPriority w:val="99"/>
    <w:unhideWhenUsed/>
    <w:rsid w:val="009D4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59"/>
    <w:rPr>
      <w:rFonts w:ascii="Calibri" w:eastAsia="Calibri" w:hAnsi="Calibri" w:cs="Calibri"/>
      <w:color w:val="000000"/>
    </w:rPr>
  </w:style>
  <w:style w:type="paragraph" w:styleId="Footer">
    <w:name w:val="footer"/>
    <w:basedOn w:val="Normal"/>
    <w:link w:val="FooterChar"/>
    <w:uiPriority w:val="99"/>
    <w:unhideWhenUsed/>
    <w:rsid w:val="009D4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59"/>
    <w:rPr>
      <w:rFonts w:ascii="Calibri" w:eastAsia="Calibri" w:hAnsi="Calibri" w:cs="Calibri"/>
      <w:color w:val="000000"/>
    </w:rPr>
  </w:style>
  <w:style w:type="character" w:styleId="Hyperlink">
    <w:name w:val="Hyperlink"/>
    <w:basedOn w:val="DefaultParagraphFont"/>
    <w:uiPriority w:val="99"/>
    <w:unhideWhenUsed/>
    <w:rsid w:val="00CC21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EACCMonitoringTeam@countyofdan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Ponti, Kara</dc:creator>
  <cp:keywords/>
  <cp:lastModifiedBy>Ponti, Kara</cp:lastModifiedBy>
  <cp:revision>3</cp:revision>
  <dcterms:created xsi:type="dcterms:W3CDTF">2022-11-15T17:08:00Z</dcterms:created>
  <dcterms:modified xsi:type="dcterms:W3CDTF">2022-11-15T17:13:00Z</dcterms:modified>
</cp:coreProperties>
</file>