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A8E" w:rsidRPr="000C2A8E" w:rsidRDefault="000C2A8E" w:rsidP="000C2A8E">
      <w:pPr>
        <w:rPr>
          <w:b/>
          <w:sz w:val="28"/>
          <w:szCs w:val="28"/>
          <w:lang w:val="en-US"/>
        </w:rPr>
      </w:pPr>
      <w:r w:rsidRPr="000C2A8E">
        <w:rPr>
          <w:b/>
          <w:sz w:val="28"/>
          <w:szCs w:val="28"/>
          <w:lang w:val="en-US"/>
        </w:rPr>
        <w:t>FSET Employment Plan (EP)</w:t>
      </w:r>
    </w:p>
    <w:p w:rsidR="000C2A8E" w:rsidRPr="000C2A8E" w:rsidRDefault="000C2A8E" w:rsidP="000C2A8E">
      <w:pPr>
        <w:rPr>
          <w:rFonts w:ascii="Arial" w:hAnsi="Arial" w:cs="Arial"/>
          <w:sz w:val="24"/>
          <w:szCs w:val="24"/>
          <w:lang w:val="en-US"/>
        </w:rPr>
      </w:pPr>
      <w:r w:rsidRPr="000C2A8E">
        <w:rPr>
          <w:rFonts w:ascii="Arial" w:hAnsi="Arial" w:cs="Arial"/>
          <w:sz w:val="24"/>
          <w:szCs w:val="24"/>
          <w:lang w:val="en-US"/>
        </w:rPr>
        <w:t>How do I locate the FSET EP?</w:t>
      </w:r>
    </w:p>
    <w:p w:rsidR="000C2A8E" w:rsidRPr="000C2A8E" w:rsidRDefault="000C2A8E" w:rsidP="000C2A8E">
      <w:pPr>
        <w:rPr>
          <w:rFonts w:ascii="Arial" w:hAnsi="Arial" w:cs="Arial"/>
          <w:w w:val="105"/>
          <w:sz w:val="24"/>
          <w:szCs w:val="24"/>
          <w:lang w:val="en-US"/>
        </w:rPr>
      </w:pPr>
      <w:r w:rsidRPr="000C2A8E">
        <w:rPr>
          <w:rFonts w:ascii="Arial" w:hAnsi="Arial" w:cs="Arial"/>
          <w:w w:val="105"/>
          <w:sz w:val="24"/>
          <w:szCs w:val="24"/>
          <w:lang w:val="en-US"/>
        </w:rPr>
        <w:t>FSET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participation</w:t>
      </w:r>
      <w:r w:rsidRPr="000C2A8E">
        <w:rPr>
          <w:rFonts w:ascii="Arial" w:hAnsi="Arial" w:cs="Arial"/>
          <w:spacing w:val="-14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is</w:t>
      </w:r>
      <w:r w:rsidRPr="000C2A8E">
        <w:rPr>
          <w:rFonts w:ascii="Arial" w:hAnsi="Arial" w:cs="Arial"/>
          <w:spacing w:val="-16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tracked</w:t>
      </w:r>
      <w:r w:rsidRPr="000C2A8E">
        <w:rPr>
          <w:rFonts w:ascii="Arial" w:hAnsi="Arial" w:cs="Arial"/>
          <w:spacing w:val="-5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at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the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per-person</w:t>
      </w:r>
      <w:r w:rsidRPr="000C2A8E">
        <w:rPr>
          <w:rFonts w:ascii="Arial" w:hAnsi="Arial" w:cs="Arial"/>
          <w:spacing w:val="-1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level.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 xml:space="preserve">  That means you need the person’s PIN # to search for their EP. </w:t>
      </w:r>
    </w:p>
    <w:p w:rsidR="000C2A8E" w:rsidRDefault="008E6481" w:rsidP="000C2A8E">
      <w:pPr>
        <w:pStyle w:val="BodyText"/>
        <w:spacing w:line="261" w:lineRule="auto"/>
        <w:ind w:right="525"/>
        <w:rPr>
          <w:w w:val="10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B6DCD6D" wp14:editId="4E6EBAB8">
            <wp:simplePos x="0" y="0"/>
            <wp:positionH relativeFrom="page">
              <wp:posOffset>914400</wp:posOffset>
            </wp:positionH>
            <wp:positionV relativeFrom="paragraph">
              <wp:posOffset>694055</wp:posOffset>
            </wp:positionV>
            <wp:extent cx="5497340" cy="2877312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34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A8E" w:rsidRPr="000C2A8E">
        <w:rPr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357E3B67" wp14:editId="46B9BBEE">
            <wp:simplePos x="0" y="0"/>
            <wp:positionH relativeFrom="margin">
              <wp:align>left</wp:align>
            </wp:positionH>
            <wp:positionV relativeFrom="paragraph">
              <wp:posOffset>690245</wp:posOffset>
            </wp:positionV>
            <wp:extent cx="4362450" cy="241998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8E" w:rsidRPr="000C2A8E">
        <w:rPr>
          <w:w w:val="105"/>
          <w:sz w:val="24"/>
          <w:szCs w:val="24"/>
        </w:rPr>
        <w:t>In CWW,</w:t>
      </w:r>
      <w:r w:rsidR="000C2A8E" w:rsidRPr="000C2A8E">
        <w:rPr>
          <w:spacing w:val="-1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navigate</w:t>
      </w:r>
      <w:r w:rsidR="000C2A8E" w:rsidRPr="000C2A8E">
        <w:rPr>
          <w:spacing w:val="-1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to</w:t>
      </w:r>
      <w:r w:rsidR="000C2A8E" w:rsidRPr="000C2A8E">
        <w:rPr>
          <w:spacing w:val="-11"/>
          <w:w w:val="105"/>
          <w:sz w:val="24"/>
          <w:szCs w:val="24"/>
        </w:rPr>
        <w:t xml:space="preserve"> </w:t>
      </w:r>
      <w:r w:rsidR="000C2A8E" w:rsidRPr="000C2A8E">
        <w:rPr>
          <w:b/>
          <w:w w:val="105"/>
          <w:sz w:val="24"/>
          <w:szCs w:val="24"/>
        </w:rPr>
        <w:t>FSET</w:t>
      </w:r>
      <w:r w:rsidR="000C2A8E" w:rsidRPr="000C2A8E">
        <w:rPr>
          <w:b/>
          <w:spacing w:val="-13"/>
          <w:w w:val="105"/>
          <w:sz w:val="24"/>
          <w:szCs w:val="24"/>
        </w:rPr>
        <w:t xml:space="preserve"> </w:t>
      </w:r>
      <w:r w:rsidR="000C2A8E" w:rsidRPr="000C2A8E">
        <w:rPr>
          <w:b/>
          <w:w w:val="105"/>
          <w:sz w:val="24"/>
          <w:szCs w:val="24"/>
        </w:rPr>
        <w:t>Tool</w:t>
      </w:r>
      <w:r w:rsidR="000C2A8E" w:rsidRPr="000C2A8E">
        <w:rPr>
          <w:b/>
          <w:spacing w:val="-6"/>
          <w:w w:val="105"/>
          <w:sz w:val="24"/>
          <w:szCs w:val="24"/>
        </w:rPr>
        <w:t xml:space="preserve"> </w:t>
      </w:r>
      <w:r w:rsidR="000C2A8E" w:rsidRPr="000C2A8E">
        <w:rPr>
          <w:b/>
          <w:w w:val="105"/>
          <w:sz w:val="24"/>
          <w:szCs w:val="24"/>
        </w:rPr>
        <w:t>&gt;</w:t>
      </w:r>
      <w:r w:rsidR="000C2A8E" w:rsidRPr="000C2A8E">
        <w:rPr>
          <w:b/>
          <w:spacing w:val="-7"/>
          <w:w w:val="105"/>
          <w:sz w:val="24"/>
          <w:szCs w:val="24"/>
        </w:rPr>
        <w:t xml:space="preserve"> </w:t>
      </w:r>
      <w:r w:rsidR="000C2A8E" w:rsidRPr="000C2A8E">
        <w:rPr>
          <w:b/>
          <w:w w:val="105"/>
          <w:sz w:val="24"/>
          <w:szCs w:val="24"/>
        </w:rPr>
        <w:t>Referral</w:t>
      </w:r>
      <w:r w:rsidR="000C2A8E" w:rsidRPr="000C2A8E">
        <w:rPr>
          <w:b/>
          <w:spacing w:val="-17"/>
          <w:w w:val="105"/>
          <w:sz w:val="24"/>
          <w:szCs w:val="24"/>
        </w:rPr>
        <w:t xml:space="preserve"> </w:t>
      </w:r>
      <w:r w:rsidR="000C2A8E" w:rsidRPr="000C2A8E">
        <w:rPr>
          <w:b/>
          <w:w w:val="105"/>
          <w:sz w:val="24"/>
          <w:szCs w:val="24"/>
        </w:rPr>
        <w:t>Search.</w:t>
      </w:r>
      <w:r w:rsidR="000C2A8E" w:rsidRPr="000C2A8E">
        <w:rPr>
          <w:b/>
          <w:spacing w:val="-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Select</w:t>
      </w:r>
      <w:r w:rsidR="000C2A8E" w:rsidRPr="000C2A8E">
        <w:rPr>
          <w:spacing w:val="-10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</w:t>
      </w:r>
      <w:r w:rsidR="000C2A8E" w:rsidRPr="000C2A8E">
        <w:rPr>
          <w:spacing w:val="-16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radio</w:t>
      </w:r>
      <w:r w:rsidR="000C2A8E" w:rsidRPr="000C2A8E">
        <w:rPr>
          <w:spacing w:val="-10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button</w:t>
      </w:r>
      <w:r w:rsidR="000C2A8E" w:rsidRPr="000C2A8E">
        <w:rPr>
          <w:spacing w:val="-12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for</w:t>
      </w:r>
      <w:r w:rsidR="000C2A8E" w:rsidRPr="000C2A8E">
        <w:rPr>
          <w:spacing w:val="-9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PIN,</w:t>
      </w:r>
      <w:r w:rsidR="000C2A8E" w:rsidRPr="000C2A8E">
        <w:rPr>
          <w:spacing w:val="-1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then</w:t>
      </w:r>
      <w:r w:rsidR="000C2A8E" w:rsidRPr="000C2A8E">
        <w:rPr>
          <w:spacing w:val="-14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enter</w:t>
      </w:r>
      <w:r w:rsidR="000C2A8E" w:rsidRPr="000C2A8E">
        <w:rPr>
          <w:spacing w:val="-13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</w:t>
      </w:r>
      <w:r w:rsidR="000C2A8E" w:rsidRPr="000C2A8E">
        <w:rPr>
          <w:spacing w:val="-16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individual's</w:t>
      </w:r>
      <w:r w:rsidR="000C2A8E" w:rsidRPr="000C2A8E">
        <w:rPr>
          <w:spacing w:val="-2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PIN.</w:t>
      </w:r>
      <w:r w:rsidR="000C2A8E" w:rsidRPr="000C2A8E">
        <w:rPr>
          <w:spacing w:val="-13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Then select an</w:t>
      </w:r>
      <w:r w:rsidR="000C2A8E" w:rsidRPr="000C2A8E">
        <w:rPr>
          <w:spacing w:val="-6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Enrollment Status of "Enrolled",</w:t>
      </w:r>
      <w:r w:rsidR="000C2A8E" w:rsidRPr="000C2A8E">
        <w:rPr>
          <w:spacing w:val="-1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scroll</w:t>
      </w:r>
      <w:r w:rsidR="000C2A8E" w:rsidRPr="000C2A8E">
        <w:rPr>
          <w:spacing w:val="-4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to the</w:t>
      </w:r>
      <w:r w:rsidR="000C2A8E" w:rsidRPr="000C2A8E">
        <w:rPr>
          <w:spacing w:val="-3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very</w:t>
      </w:r>
      <w:r w:rsidR="000C2A8E" w:rsidRPr="000C2A8E">
        <w:rPr>
          <w:spacing w:val="-5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bottom,</w:t>
      </w:r>
      <w:r w:rsidR="000C2A8E" w:rsidRPr="000C2A8E">
        <w:rPr>
          <w:spacing w:val="-4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and click "Go"</w:t>
      </w:r>
      <w:r w:rsidR="000C2A8E" w:rsidRPr="000C2A8E">
        <w:rPr>
          <w:spacing w:val="-3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in</w:t>
      </w:r>
      <w:r w:rsidR="000C2A8E" w:rsidRPr="000C2A8E">
        <w:rPr>
          <w:spacing w:val="-13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 lower-right corner</w:t>
      </w:r>
      <w:r w:rsidR="000C2A8E">
        <w:rPr>
          <w:w w:val="105"/>
        </w:rPr>
        <w:t>.</w:t>
      </w:r>
    </w:p>
    <w:p w:rsidR="000C2A8E" w:rsidRDefault="000C2A8E" w:rsidP="000C2A8E">
      <w:pPr>
        <w:pStyle w:val="BodyText"/>
        <w:spacing w:line="261" w:lineRule="auto"/>
        <w:ind w:right="525"/>
        <w:rPr>
          <w:w w:val="105"/>
        </w:rPr>
      </w:pPr>
    </w:p>
    <w:p w:rsidR="008E6481" w:rsidRPr="000C2A8E" w:rsidRDefault="008E6481" w:rsidP="008E6481">
      <w:pPr>
        <w:pStyle w:val="BodyText"/>
        <w:spacing w:before="93" w:line="261" w:lineRule="auto"/>
        <w:ind w:right="605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73C3987" wp14:editId="5C77F75D">
            <wp:simplePos x="0" y="0"/>
            <wp:positionH relativeFrom="margin">
              <wp:align>left</wp:align>
            </wp:positionH>
            <wp:positionV relativeFrom="paragraph">
              <wp:posOffset>635000</wp:posOffset>
            </wp:positionV>
            <wp:extent cx="4914900" cy="2726055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8E" w:rsidRPr="000C2A8E">
        <w:rPr>
          <w:w w:val="105"/>
          <w:sz w:val="24"/>
          <w:szCs w:val="24"/>
        </w:rPr>
        <w:t>Next,</w:t>
      </w:r>
      <w:r w:rsidR="000C2A8E" w:rsidRPr="000C2A8E">
        <w:rPr>
          <w:spacing w:val="-8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from</w:t>
      </w:r>
      <w:r w:rsidR="000C2A8E" w:rsidRPr="000C2A8E">
        <w:rPr>
          <w:spacing w:val="-8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</w:t>
      </w:r>
      <w:r w:rsidR="000C2A8E" w:rsidRPr="000C2A8E">
        <w:rPr>
          <w:spacing w:val="-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search</w:t>
      </w:r>
      <w:r w:rsidR="000C2A8E" w:rsidRPr="000C2A8E">
        <w:rPr>
          <w:spacing w:val="-1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results,</w:t>
      </w:r>
      <w:r w:rsidR="000C2A8E" w:rsidRPr="000C2A8E">
        <w:rPr>
          <w:spacing w:val="-12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click</w:t>
      </w:r>
      <w:r w:rsidR="000C2A8E" w:rsidRPr="000C2A8E">
        <w:rPr>
          <w:spacing w:val="-11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</w:t>
      </w:r>
      <w:r w:rsidR="000C2A8E" w:rsidRPr="000C2A8E">
        <w:rPr>
          <w:spacing w:val="-9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magnifying glass</w:t>
      </w:r>
      <w:r w:rsidR="000C2A8E" w:rsidRPr="000C2A8E">
        <w:rPr>
          <w:spacing w:val="-4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icon</w:t>
      </w:r>
      <w:r w:rsidR="000C2A8E" w:rsidRPr="000C2A8E">
        <w:rPr>
          <w:spacing w:val="-7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along</w:t>
      </w:r>
      <w:r w:rsidR="000C2A8E" w:rsidRPr="000C2A8E">
        <w:rPr>
          <w:spacing w:val="-9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the</w:t>
      </w:r>
      <w:r w:rsidR="000C2A8E" w:rsidRPr="000C2A8E">
        <w:rPr>
          <w:spacing w:val="-9"/>
          <w:w w:val="105"/>
          <w:sz w:val="24"/>
          <w:szCs w:val="24"/>
        </w:rPr>
        <w:t xml:space="preserve"> </w:t>
      </w:r>
      <w:r w:rsidR="000C2A8E" w:rsidRPr="000C2A8E">
        <w:rPr>
          <w:w w:val="105"/>
          <w:sz w:val="24"/>
          <w:szCs w:val="24"/>
        </w:rPr>
        <w:t>right-</w:t>
      </w:r>
      <w:r w:rsidRPr="008E6481">
        <w:rPr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hand side of the current row</w:t>
      </w:r>
      <w:r w:rsidR="006D2DFF">
        <w:rPr>
          <w:w w:val="105"/>
          <w:sz w:val="24"/>
          <w:szCs w:val="24"/>
        </w:rPr>
        <w:t>. On the Referral Details screen click next to unlock the FSET info</w:t>
      </w:r>
      <w:r w:rsidR="00C254A7">
        <w:rPr>
          <w:w w:val="105"/>
          <w:sz w:val="24"/>
          <w:szCs w:val="24"/>
        </w:rPr>
        <w:t>.</w:t>
      </w:r>
      <w:bookmarkStart w:id="0" w:name="_GoBack"/>
      <w:bookmarkEnd w:id="0"/>
    </w:p>
    <w:p w:rsidR="008E6481" w:rsidRDefault="008E6481" w:rsidP="000C2A8E">
      <w:pPr>
        <w:pStyle w:val="BodyText"/>
        <w:spacing w:before="93" w:line="261" w:lineRule="auto"/>
        <w:ind w:right="605"/>
        <w:rPr>
          <w:w w:val="105"/>
          <w:sz w:val="24"/>
          <w:szCs w:val="24"/>
        </w:rPr>
      </w:pPr>
    </w:p>
    <w:p w:rsidR="000C2A8E" w:rsidRDefault="000C2A8E" w:rsidP="000C2A8E">
      <w:pPr>
        <w:pStyle w:val="BodyText"/>
        <w:spacing w:line="261" w:lineRule="auto"/>
        <w:ind w:right="525"/>
      </w:pPr>
    </w:p>
    <w:p w:rsidR="000C2A8E" w:rsidRDefault="000C2A8E" w:rsidP="000C2A8E">
      <w:pPr>
        <w:pStyle w:val="BodyText"/>
        <w:spacing w:before="93" w:line="261" w:lineRule="auto"/>
        <w:ind w:right="605"/>
        <w:rPr>
          <w:b/>
          <w:w w:val="105"/>
          <w:sz w:val="24"/>
          <w:szCs w:val="24"/>
        </w:rPr>
      </w:pPr>
      <w:r w:rsidRPr="000C2A8E">
        <w:rPr>
          <w:w w:val="105"/>
          <w:sz w:val="24"/>
          <w:szCs w:val="24"/>
        </w:rPr>
        <w:t>Use</w:t>
      </w:r>
      <w:r w:rsidRPr="000C2A8E">
        <w:rPr>
          <w:spacing w:val="-1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1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magnifying glass at</w:t>
      </w:r>
      <w:r w:rsidRPr="000C2A8E">
        <w:rPr>
          <w:spacing w:val="-14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1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right of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each</w:t>
      </w:r>
      <w:r w:rsidRPr="000C2A8E">
        <w:rPr>
          <w:spacing w:val="-9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row</w:t>
      </w:r>
      <w:r w:rsidRPr="000C2A8E">
        <w:rPr>
          <w:spacing w:val="-1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to see</w:t>
      </w:r>
      <w:r w:rsidRPr="000C2A8E">
        <w:rPr>
          <w:spacing w:val="-1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if there</w:t>
      </w:r>
      <w:r w:rsidRPr="000C2A8E">
        <w:rPr>
          <w:spacing w:val="-4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are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any</w:t>
      </w:r>
      <w:r w:rsidRPr="000C2A8E">
        <w:rPr>
          <w:spacing w:val="-9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additional details such as assigned times in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4"/>
          <w:w w:val="105"/>
          <w:sz w:val="24"/>
          <w:szCs w:val="24"/>
        </w:rPr>
        <w:t xml:space="preserve"> </w:t>
      </w:r>
      <w:r w:rsidRPr="000C2A8E">
        <w:rPr>
          <w:b/>
          <w:w w:val="105"/>
          <w:sz w:val="24"/>
          <w:szCs w:val="24"/>
        </w:rPr>
        <w:t>Employment Plan</w:t>
      </w:r>
      <w:r w:rsidRPr="000C2A8E">
        <w:rPr>
          <w:b/>
          <w:spacing w:val="-2"/>
          <w:w w:val="105"/>
          <w:sz w:val="24"/>
          <w:szCs w:val="24"/>
        </w:rPr>
        <w:t xml:space="preserve"> </w:t>
      </w:r>
      <w:r w:rsidRPr="000C2A8E">
        <w:rPr>
          <w:b/>
          <w:w w:val="105"/>
          <w:sz w:val="24"/>
          <w:szCs w:val="24"/>
        </w:rPr>
        <w:t>Comments:</w:t>
      </w:r>
    </w:p>
    <w:p w:rsidR="008E6481" w:rsidRPr="000C2A8E" w:rsidRDefault="008E6481" w:rsidP="000C2A8E">
      <w:pPr>
        <w:pStyle w:val="BodyText"/>
        <w:spacing w:before="93" w:line="261" w:lineRule="auto"/>
        <w:ind w:right="605"/>
        <w:rPr>
          <w:b/>
          <w:sz w:val="24"/>
          <w:szCs w:val="24"/>
        </w:rPr>
      </w:pPr>
    </w:p>
    <w:p w:rsidR="000C2A8E" w:rsidRDefault="000C2A8E" w:rsidP="000C2A8E">
      <w:pPr>
        <w:rPr>
          <w:w w:val="105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 wp14:anchorId="5FEF0AB1" wp14:editId="707A061C">
            <wp:extent cx="5491336" cy="27950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3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24" w:rsidRDefault="002F5824" w:rsidP="000C2A8E">
      <w:pPr>
        <w:rPr>
          <w:w w:val="105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0A3ABE91" wp14:editId="0AAD7CFF">
            <wp:simplePos x="0" y="0"/>
            <wp:positionH relativeFrom="page">
              <wp:posOffset>914400</wp:posOffset>
            </wp:positionH>
            <wp:positionV relativeFrom="paragraph">
              <wp:posOffset>285115</wp:posOffset>
            </wp:positionV>
            <wp:extent cx="5477009" cy="263194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09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A8E" w:rsidRDefault="000C2A8E" w:rsidP="000C2A8E">
      <w:pPr>
        <w:rPr>
          <w:rFonts w:ascii="Arial" w:hAnsi="Arial" w:cs="Arial"/>
          <w:sz w:val="24"/>
          <w:szCs w:val="24"/>
          <w:lang w:val="en-US"/>
        </w:rPr>
      </w:pPr>
      <w:r w:rsidRPr="000C2A8E">
        <w:rPr>
          <w:rFonts w:ascii="Arial" w:hAnsi="Arial" w:cs="Arial"/>
          <w:sz w:val="24"/>
          <w:szCs w:val="24"/>
          <w:lang w:val="en-US"/>
        </w:rPr>
        <w:t xml:space="preserve">If there are no details about specific times for the activity then the parent can self-declare their schedule as long as it matches the hours listed on the EP plan. </w:t>
      </w:r>
    </w:p>
    <w:p w:rsidR="000C2A8E" w:rsidRPr="000C2A8E" w:rsidRDefault="000C2A8E" w:rsidP="000C2A8E">
      <w:pPr>
        <w:rPr>
          <w:rFonts w:ascii="Arial" w:hAnsi="Arial" w:cs="Arial"/>
          <w:w w:val="105"/>
          <w:sz w:val="24"/>
          <w:szCs w:val="24"/>
          <w:lang w:val="en-US"/>
        </w:rPr>
      </w:pPr>
      <w:r w:rsidRPr="000C2A8E">
        <w:rPr>
          <w:rFonts w:ascii="Arial" w:hAnsi="Arial" w:cs="Arial"/>
          <w:w w:val="105"/>
          <w:sz w:val="24"/>
          <w:szCs w:val="24"/>
          <w:lang w:val="en-US"/>
        </w:rPr>
        <w:t>In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this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example,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activities</w:t>
      </w:r>
      <w:r w:rsidRPr="000C2A8E">
        <w:rPr>
          <w:rFonts w:ascii="Arial" w:hAnsi="Arial" w:cs="Arial"/>
          <w:spacing w:val="-12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included</w:t>
      </w:r>
      <w:r w:rsidRPr="000C2A8E">
        <w:rPr>
          <w:rFonts w:ascii="Arial" w:hAnsi="Arial" w:cs="Arial"/>
          <w:spacing w:val="-10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in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FSET</w:t>
      </w:r>
      <w:r w:rsidRPr="000C2A8E">
        <w:rPr>
          <w:rFonts w:ascii="Arial" w:hAnsi="Arial" w:cs="Arial"/>
          <w:spacing w:val="-9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Job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Search</w:t>
      </w:r>
      <w:r w:rsidRPr="000C2A8E">
        <w:rPr>
          <w:rFonts w:ascii="Arial" w:hAnsi="Arial" w:cs="Arial"/>
          <w:spacing w:val="-5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are</w:t>
      </w:r>
      <w:r w:rsidRPr="000C2A8E">
        <w:rPr>
          <w:rFonts w:ascii="Arial" w:hAnsi="Arial" w:cs="Arial"/>
          <w:spacing w:val="-15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identified</w:t>
      </w:r>
      <w:r w:rsidRPr="000C2A8E">
        <w:rPr>
          <w:rFonts w:ascii="Arial" w:hAnsi="Arial" w:cs="Arial"/>
          <w:spacing w:val="-8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as</w:t>
      </w:r>
      <w:r w:rsidRPr="000C2A8E">
        <w:rPr>
          <w:rFonts w:ascii="Arial" w:hAnsi="Arial" w:cs="Arial"/>
          <w:spacing w:val="-16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FSJS</w:t>
      </w:r>
      <w:r w:rsidRPr="000C2A8E">
        <w:rPr>
          <w:rFonts w:ascii="Arial" w:hAnsi="Arial" w:cs="Arial"/>
          <w:spacing w:val="-14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on</w:t>
      </w:r>
      <w:r w:rsidRPr="000C2A8E">
        <w:rPr>
          <w:rFonts w:ascii="Arial" w:hAnsi="Arial" w:cs="Arial"/>
          <w:spacing w:val="-17"/>
          <w:w w:val="105"/>
          <w:sz w:val="24"/>
          <w:szCs w:val="24"/>
          <w:lang w:val="en-US"/>
        </w:rPr>
        <w:t xml:space="preserve"> </w:t>
      </w:r>
      <w:r w:rsidRPr="000C2A8E">
        <w:rPr>
          <w:rFonts w:ascii="Arial" w:hAnsi="Arial" w:cs="Arial"/>
          <w:w w:val="105"/>
          <w:sz w:val="24"/>
          <w:szCs w:val="24"/>
          <w:lang w:val="en-US"/>
        </w:rPr>
        <w:t>the Child Care Activity Status page</w:t>
      </w:r>
    </w:p>
    <w:p w:rsidR="002F5824" w:rsidRDefault="002F5824" w:rsidP="000C2A8E">
      <w:pPr>
        <w:pStyle w:val="BodyText"/>
        <w:spacing w:before="65" w:line="261" w:lineRule="auto"/>
        <w:ind w:right="538"/>
        <w:rPr>
          <w:w w:val="105"/>
          <w:sz w:val="24"/>
          <w:szCs w:val="24"/>
        </w:rPr>
      </w:pPr>
    </w:p>
    <w:p w:rsidR="000C2A8E" w:rsidRPr="000C2A8E" w:rsidRDefault="000C2A8E" w:rsidP="000C2A8E">
      <w:pPr>
        <w:pStyle w:val="BodyText"/>
        <w:spacing w:before="65" w:line="261" w:lineRule="auto"/>
        <w:ind w:right="538"/>
        <w:rPr>
          <w:spacing w:val="-2"/>
          <w:w w:val="105"/>
          <w:sz w:val="24"/>
          <w:szCs w:val="24"/>
        </w:rPr>
      </w:pPr>
      <w:r w:rsidRPr="000C2A8E">
        <w:rPr>
          <w:w w:val="105"/>
          <w:sz w:val="24"/>
          <w:szCs w:val="24"/>
        </w:rPr>
        <w:lastRenderedPageBreak/>
        <w:t>The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parent's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approved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activity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begin</w:t>
      </w:r>
      <w:r w:rsidRPr="000C2A8E">
        <w:rPr>
          <w:spacing w:val="-1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and</w:t>
      </w:r>
      <w:r w:rsidRPr="000C2A8E">
        <w:rPr>
          <w:spacing w:val="-1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end</w:t>
      </w:r>
      <w:r w:rsidRPr="000C2A8E">
        <w:rPr>
          <w:spacing w:val="-1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date</w:t>
      </w:r>
      <w:r w:rsidRPr="000C2A8E">
        <w:rPr>
          <w:spacing w:val="-1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in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CSAW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should</w:t>
      </w:r>
      <w:r w:rsidRPr="000C2A8E">
        <w:rPr>
          <w:spacing w:val="-1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align</w:t>
      </w:r>
      <w:r w:rsidRPr="000C2A8E">
        <w:rPr>
          <w:spacing w:val="-9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with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1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EP</w:t>
      </w:r>
      <w:r w:rsidRPr="000C2A8E">
        <w:rPr>
          <w:color w:val="282828"/>
          <w:w w:val="105"/>
          <w:sz w:val="24"/>
          <w:szCs w:val="24"/>
        </w:rPr>
        <w:t>.</w:t>
      </w:r>
      <w:r w:rsidRPr="000C2A8E">
        <w:rPr>
          <w:color w:val="282828"/>
          <w:spacing w:val="-2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In this case the begin date would be 5/19/2022</w:t>
      </w:r>
      <w:r w:rsidRPr="000C2A8E">
        <w:rPr>
          <w:spacing w:val="4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with an end date of 8/22/2022. When entering</w:t>
      </w:r>
      <w:r w:rsidRPr="000C2A8E">
        <w:rPr>
          <w:spacing w:val="-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this</w:t>
      </w:r>
      <w:r w:rsidRPr="000C2A8E">
        <w:rPr>
          <w:spacing w:val="-4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parent's approved activity schedule,</w:t>
      </w:r>
      <w:r w:rsidRPr="000C2A8E">
        <w:rPr>
          <w:spacing w:val="-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use</w:t>
      </w:r>
      <w:r w:rsidRPr="000C2A8E">
        <w:rPr>
          <w:spacing w:val="-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Other for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 xml:space="preserve">approved activity </w:t>
      </w:r>
      <w:r w:rsidRPr="000C2A8E">
        <w:rPr>
          <w:spacing w:val="-2"/>
          <w:w w:val="105"/>
          <w:sz w:val="24"/>
          <w:szCs w:val="24"/>
        </w:rPr>
        <w:t>type.</w:t>
      </w:r>
    </w:p>
    <w:p w:rsidR="000C2A8E" w:rsidRPr="000C2A8E" w:rsidRDefault="000C2A8E" w:rsidP="000C2A8E">
      <w:pPr>
        <w:pStyle w:val="BodyText"/>
        <w:spacing w:before="65" w:line="261" w:lineRule="auto"/>
        <w:ind w:right="538"/>
        <w:rPr>
          <w:spacing w:val="-2"/>
          <w:w w:val="105"/>
          <w:sz w:val="24"/>
          <w:szCs w:val="24"/>
        </w:rPr>
      </w:pPr>
    </w:p>
    <w:p w:rsidR="000C2A8E" w:rsidRPr="000C2A8E" w:rsidRDefault="000C2A8E" w:rsidP="000C2A8E">
      <w:pPr>
        <w:pStyle w:val="BodyText"/>
        <w:spacing w:line="261" w:lineRule="auto"/>
        <w:ind w:right="538"/>
        <w:rPr>
          <w:sz w:val="24"/>
          <w:szCs w:val="24"/>
        </w:rPr>
      </w:pPr>
      <w:r w:rsidRPr="000C2A8E">
        <w:rPr>
          <w:w w:val="105"/>
          <w:sz w:val="24"/>
          <w:szCs w:val="24"/>
        </w:rPr>
        <w:t>Remember that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there</w:t>
      </w:r>
      <w:r w:rsidRPr="000C2A8E">
        <w:rPr>
          <w:spacing w:val="-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are</w:t>
      </w:r>
      <w:r w:rsidRPr="000C2A8E">
        <w:rPr>
          <w:spacing w:val="-1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multiple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CC</w:t>
      </w:r>
      <w:r w:rsidRPr="000C2A8E">
        <w:rPr>
          <w:spacing w:val="-5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Approved</w:t>
      </w:r>
      <w:r w:rsidRPr="000C2A8E">
        <w:rPr>
          <w:spacing w:val="-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Activity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status</w:t>
      </w:r>
      <w:r w:rsidRPr="000C2A8E">
        <w:rPr>
          <w:spacing w:val="-5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codes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that</w:t>
      </w:r>
      <w:r w:rsidRPr="000C2A8E">
        <w:rPr>
          <w:spacing w:val="-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could</w:t>
      </w:r>
      <w:r w:rsidRPr="000C2A8E">
        <w:rPr>
          <w:spacing w:val="-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be</w:t>
      </w:r>
      <w:r w:rsidRPr="000C2A8E">
        <w:rPr>
          <w:spacing w:val="-1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selected for a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case with</w:t>
      </w:r>
      <w:r w:rsidRPr="000C2A8E">
        <w:rPr>
          <w:spacing w:val="-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</w:t>
      </w:r>
      <w:r w:rsidRPr="000C2A8E">
        <w:rPr>
          <w:spacing w:val="-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parent participating in</w:t>
      </w:r>
      <w:r w:rsidRPr="000C2A8E">
        <w:rPr>
          <w:spacing w:val="-1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FSET. We'll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explore</w:t>
      </w:r>
      <w:r w:rsidRPr="000C2A8E">
        <w:rPr>
          <w:spacing w:val="-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that next.</w:t>
      </w:r>
    </w:p>
    <w:p w:rsidR="000C2A8E" w:rsidRPr="000C2A8E" w:rsidRDefault="000C2A8E" w:rsidP="000C2A8E">
      <w:pPr>
        <w:pStyle w:val="BodyText"/>
        <w:spacing w:before="1"/>
        <w:rPr>
          <w:sz w:val="24"/>
          <w:szCs w:val="24"/>
        </w:rPr>
      </w:pPr>
    </w:p>
    <w:p w:rsidR="000C2A8E" w:rsidRPr="000C2A8E" w:rsidRDefault="000C2A8E" w:rsidP="000C2A8E">
      <w:pPr>
        <w:pStyle w:val="BodyText"/>
        <w:spacing w:before="1"/>
        <w:rPr>
          <w:sz w:val="24"/>
          <w:szCs w:val="24"/>
        </w:rPr>
      </w:pPr>
      <w:r w:rsidRPr="000C2A8E">
        <w:rPr>
          <w:w w:val="105"/>
          <w:sz w:val="24"/>
          <w:szCs w:val="24"/>
        </w:rPr>
        <w:t>To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see</w:t>
      </w:r>
      <w:r w:rsidRPr="000C2A8E">
        <w:rPr>
          <w:spacing w:val="-9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which</w:t>
      </w:r>
      <w:r w:rsidRPr="000C2A8E">
        <w:rPr>
          <w:spacing w:val="-10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activities on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FSET</w:t>
      </w:r>
      <w:r w:rsidRPr="000C2A8E">
        <w:rPr>
          <w:spacing w:val="-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EP</w:t>
      </w:r>
      <w:r w:rsidRPr="000C2A8E">
        <w:rPr>
          <w:spacing w:val="-1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correspond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to which</w:t>
      </w:r>
      <w:r w:rsidRPr="000C2A8E">
        <w:rPr>
          <w:spacing w:val="-8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CC</w:t>
      </w:r>
      <w:r w:rsidRPr="000C2A8E">
        <w:rPr>
          <w:spacing w:val="-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activity status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code, begin</w:t>
      </w:r>
      <w:r w:rsidRPr="000C2A8E">
        <w:rPr>
          <w:spacing w:val="-15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by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using</w:t>
      </w:r>
      <w:r w:rsidRPr="000C2A8E">
        <w:rPr>
          <w:spacing w:val="-1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following</w:t>
      </w:r>
      <w:r w:rsidRPr="000C2A8E">
        <w:rPr>
          <w:spacing w:val="-5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table.</w:t>
      </w:r>
      <w:r w:rsidRPr="000C2A8E">
        <w:rPr>
          <w:spacing w:val="-11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These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are</w:t>
      </w:r>
      <w:r w:rsidRPr="000C2A8E">
        <w:rPr>
          <w:spacing w:val="-15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based</w:t>
      </w:r>
      <w:r w:rsidRPr="000C2A8E">
        <w:rPr>
          <w:spacing w:val="-9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on</w:t>
      </w:r>
      <w:r w:rsidRPr="000C2A8E">
        <w:rPr>
          <w:spacing w:val="-13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Operations Memo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23-06,</w:t>
      </w:r>
      <w:r w:rsidRPr="000C2A8E">
        <w:rPr>
          <w:spacing w:val="-7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with one correction as noted below. As of April 2023,</w:t>
      </w:r>
      <w:r w:rsidRPr="000C2A8E">
        <w:rPr>
          <w:spacing w:val="-2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you may see</w:t>
      </w:r>
      <w:r w:rsidRPr="000C2A8E">
        <w:rPr>
          <w:spacing w:val="-6"/>
          <w:w w:val="105"/>
          <w:sz w:val="24"/>
          <w:szCs w:val="24"/>
        </w:rPr>
        <w:t xml:space="preserve"> </w:t>
      </w:r>
      <w:r w:rsidRPr="000C2A8E">
        <w:rPr>
          <w:w w:val="105"/>
          <w:sz w:val="24"/>
          <w:szCs w:val="24"/>
        </w:rPr>
        <w:t>the following codes</w:t>
      </w:r>
    </w:p>
    <w:p w:rsidR="000C2A8E" w:rsidRPr="000C2A8E" w:rsidRDefault="000C2A8E" w:rsidP="000C2A8E">
      <w:pPr>
        <w:rPr>
          <w:rFonts w:ascii="Arial" w:hAnsi="Arial" w:cs="Arial"/>
          <w:w w:val="105"/>
          <w:sz w:val="24"/>
          <w:szCs w:val="24"/>
          <w:lang w:val="en-US"/>
        </w:rPr>
      </w:pPr>
    </w:p>
    <w:p w:rsidR="000C2A8E" w:rsidRDefault="000C2A8E" w:rsidP="000C2A8E">
      <w:pPr>
        <w:rPr>
          <w:w w:val="105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7AEDA2" wp14:editId="5CFB30FF">
            <wp:extent cx="4724400" cy="61780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9C168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97" cy="61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8E" w:rsidRDefault="000C2A8E" w:rsidP="000C2A8E">
      <w:pPr>
        <w:rPr>
          <w:w w:val="105"/>
          <w:lang w:val="en-US"/>
        </w:rPr>
      </w:pPr>
    </w:p>
    <w:p w:rsidR="000C2A8E" w:rsidRDefault="000C2A8E" w:rsidP="000C2A8E">
      <w:pPr>
        <w:pStyle w:val="BodyText"/>
        <w:spacing w:before="2" w:line="261" w:lineRule="auto"/>
        <w:ind w:left="111" w:right="179" w:firstLine="3"/>
      </w:pPr>
      <w:r>
        <w:rPr>
          <w:b/>
          <w:w w:val="105"/>
          <w:sz w:val="22"/>
        </w:rPr>
        <w:t xml:space="preserve">IMPORTANT! </w:t>
      </w:r>
      <w:r>
        <w:rPr>
          <w:w w:val="105"/>
        </w:rPr>
        <w:t>The correct CC Activity status code to use for TJ (Trial Employment</w:t>
      </w:r>
      <w:r>
        <w:rPr>
          <w:spacing w:val="-6"/>
          <w:w w:val="105"/>
        </w:rPr>
        <w:t xml:space="preserve"> </w:t>
      </w:r>
      <w:r>
        <w:rPr>
          <w:w w:val="105"/>
        </w:rPr>
        <w:t>Match</w:t>
      </w:r>
      <w:r>
        <w:rPr>
          <w:spacing w:val="-12"/>
          <w:w w:val="105"/>
        </w:rPr>
        <w:t xml:space="preserve"> </w:t>
      </w:r>
      <w:r>
        <w:rPr>
          <w:w w:val="105"/>
        </w:rPr>
        <w:t>Program)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EMPL,</w:t>
      </w:r>
      <w:r>
        <w:rPr>
          <w:spacing w:val="-17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section</w:t>
      </w:r>
      <w:r>
        <w:rPr>
          <w:spacing w:val="-13"/>
          <w:w w:val="105"/>
        </w:rPr>
        <w:t xml:space="preserve"> </w:t>
      </w:r>
      <w:r>
        <w:rPr>
          <w:w w:val="105"/>
        </w:rPr>
        <w:t>5.1.1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Care Handbook. This supersedes the guidance in Operations Memo 23-06.</w:t>
      </w:r>
    </w:p>
    <w:p w:rsidR="000C2A8E" w:rsidRDefault="000C2A8E" w:rsidP="000C2A8E">
      <w:pPr>
        <w:rPr>
          <w:lang w:val="en-US"/>
        </w:rPr>
      </w:pPr>
    </w:p>
    <w:p w:rsidR="000C2A8E" w:rsidRDefault="000C2A8E" w:rsidP="000C2A8E">
      <w:pPr>
        <w:pStyle w:val="BodyText"/>
        <w:spacing w:line="256" w:lineRule="auto"/>
        <w:ind w:left="106" w:right="179" w:firstLine="7"/>
      </w:pPr>
      <w:r>
        <w:rPr>
          <w:b/>
          <w:w w:val="105"/>
          <w:sz w:val="22"/>
        </w:rPr>
        <w:t xml:space="preserve">IMPORTANT! </w:t>
      </w:r>
      <w:r>
        <w:rPr>
          <w:w w:val="105"/>
        </w:rPr>
        <w:t>The "not approved" activities 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table above,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mean "not </w:t>
      </w:r>
      <w:r>
        <w:t>included in</w:t>
      </w:r>
      <w:r>
        <w:rPr>
          <w:spacing w:val="-8"/>
        </w:rPr>
        <w:t xml:space="preserve"> </w:t>
      </w:r>
      <w:r>
        <w:t xml:space="preserve">the authorized hours for child care </w:t>
      </w:r>
      <w:r>
        <w:rPr>
          <w:b/>
          <w:i/>
          <w:sz w:val="25"/>
        </w:rPr>
        <w:t>under</w:t>
      </w:r>
      <w:r>
        <w:rPr>
          <w:b/>
          <w:i/>
          <w:spacing w:val="-7"/>
          <w:sz w:val="25"/>
        </w:rPr>
        <w:t xml:space="preserve"> </w:t>
      </w:r>
      <w:r>
        <w:rPr>
          <w:b/>
          <w:i/>
          <w:sz w:val="25"/>
        </w:rPr>
        <w:t>FSET</w:t>
      </w:r>
      <w:r>
        <w:rPr>
          <w:b/>
          <w:i/>
          <w:spacing w:val="-27"/>
          <w:sz w:val="25"/>
        </w:rPr>
        <w:t xml:space="preserve"> </w:t>
      </w:r>
      <w:r>
        <w:rPr>
          <w:b/>
          <w:i/>
          <w:sz w:val="25"/>
        </w:rPr>
        <w:t xml:space="preserve">policy'. </w:t>
      </w:r>
      <w:r>
        <w:t xml:space="preserve">It is possible </w:t>
      </w:r>
      <w:r>
        <w:rPr>
          <w:w w:val="105"/>
        </w:rPr>
        <w:t>that an</w:t>
      </w:r>
      <w:r>
        <w:rPr>
          <w:spacing w:val="-5"/>
          <w:w w:val="105"/>
        </w:rPr>
        <w:t xml:space="preserve"> </w:t>
      </w:r>
      <w:r>
        <w:rPr>
          <w:w w:val="105"/>
        </w:rPr>
        <w:t>activity could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included if allowed per other Wisconsin Shares Policy (for example, post-secondary education).</w:t>
      </w:r>
    </w:p>
    <w:p w:rsidR="000C2A8E" w:rsidRDefault="000C2A8E" w:rsidP="000C2A8E">
      <w:pPr>
        <w:pStyle w:val="BodyText"/>
        <w:spacing w:before="93" w:line="261" w:lineRule="auto"/>
        <w:ind w:right="538"/>
      </w:pPr>
      <w:r w:rsidRPr="00730BE3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D8C29C" wp14:editId="38AE9A36">
                <wp:simplePos x="0" y="0"/>
                <wp:positionH relativeFrom="page">
                  <wp:posOffset>1296670</wp:posOffset>
                </wp:positionH>
                <wp:positionV relativeFrom="paragraph">
                  <wp:posOffset>1520190</wp:posOffset>
                </wp:positionV>
                <wp:extent cx="5654675" cy="4178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417830"/>
                          <a:chOff x="2042" y="2394"/>
                          <a:chExt cx="8905" cy="658"/>
                        </a:xfrm>
                      </wpg:grpSpPr>
                      <wps:wsp>
                        <wps:cNvPr id="6" name="docshape19"/>
                        <wps:cNvSpPr>
                          <a:spLocks/>
                        </wps:cNvSpPr>
                        <wps:spPr bwMode="auto">
                          <a:xfrm>
                            <a:off x="2042" y="2415"/>
                            <a:ext cx="8880" cy="636"/>
                          </a:xfrm>
                          <a:custGeom>
                            <a:avLst/>
                            <a:gdLst>
                              <a:gd name="T0" fmla="+- 0 10922 2042"/>
                              <a:gd name="T1" fmla="*/ T0 w 8880"/>
                              <a:gd name="T2" fmla="+- 0 3040 2416"/>
                              <a:gd name="T3" fmla="*/ 3040 h 636"/>
                              <a:gd name="T4" fmla="+- 0 2042 2042"/>
                              <a:gd name="T5" fmla="*/ T4 w 8880"/>
                              <a:gd name="T6" fmla="+- 0 3040 2416"/>
                              <a:gd name="T7" fmla="*/ 3040 h 636"/>
                              <a:gd name="T8" fmla="+- 0 2042 2042"/>
                              <a:gd name="T9" fmla="*/ T8 w 8880"/>
                              <a:gd name="T10" fmla="+- 0 3052 2416"/>
                              <a:gd name="T11" fmla="*/ 3052 h 636"/>
                              <a:gd name="T12" fmla="+- 0 10922 2042"/>
                              <a:gd name="T13" fmla="*/ T12 w 8880"/>
                              <a:gd name="T14" fmla="+- 0 3052 2416"/>
                              <a:gd name="T15" fmla="*/ 3052 h 636"/>
                              <a:gd name="T16" fmla="+- 0 10922 2042"/>
                              <a:gd name="T17" fmla="*/ T16 w 8880"/>
                              <a:gd name="T18" fmla="+- 0 3040 2416"/>
                              <a:gd name="T19" fmla="*/ 3040 h 636"/>
                              <a:gd name="T20" fmla="+- 0 10922 2042"/>
                              <a:gd name="T21" fmla="*/ T20 w 8880"/>
                              <a:gd name="T22" fmla="+- 0 2416 2416"/>
                              <a:gd name="T23" fmla="*/ 2416 h 636"/>
                              <a:gd name="T24" fmla="+- 0 2042 2042"/>
                              <a:gd name="T25" fmla="*/ T24 w 8880"/>
                              <a:gd name="T26" fmla="+- 0 2416 2416"/>
                              <a:gd name="T27" fmla="*/ 2416 h 636"/>
                              <a:gd name="T28" fmla="+- 0 2042 2042"/>
                              <a:gd name="T29" fmla="*/ T28 w 8880"/>
                              <a:gd name="T30" fmla="+- 0 2425 2416"/>
                              <a:gd name="T31" fmla="*/ 2425 h 636"/>
                              <a:gd name="T32" fmla="+- 0 10922 2042"/>
                              <a:gd name="T33" fmla="*/ T32 w 8880"/>
                              <a:gd name="T34" fmla="+- 0 2425 2416"/>
                              <a:gd name="T35" fmla="*/ 2425 h 636"/>
                              <a:gd name="T36" fmla="+- 0 10922 2042"/>
                              <a:gd name="T37" fmla="*/ T36 w 8880"/>
                              <a:gd name="T38" fmla="+- 0 2416 2416"/>
                              <a:gd name="T39" fmla="*/ 2416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80" h="636">
                                <a:moveTo>
                                  <a:pt x="8880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36"/>
                                </a:lnTo>
                                <a:lnTo>
                                  <a:pt x="8880" y="636"/>
                                </a:lnTo>
                                <a:lnTo>
                                  <a:pt x="8880" y="624"/>
                                </a:lnTo>
                                <a:close/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880" y="9"/>
                                </a:lnTo>
                                <a:lnTo>
                                  <a:pt x="8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942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2425"/>
                            <a:ext cx="889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481" w:rsidRPr="007068F3" w:rsidRDefault="008E6481" w:rsidP="000C2A8E">
                              <w:pPr>
                                <w:ind w:left="125" w:hanging="8"/>
                                <w:rPr>
                                  <w:sz w:val="23"/>
                                  <w:lang w:val="en-US"/>
                                </w:rPr>
                              </w:pPr>
                              <w:r w:rsidRPr="007068F3">
                                <w:rPr>
                                  <w:b/>
                                  <w:w w:val="105"/>
                                  <w:sz w:val="24"/>
                                  <w:lang w:val="en-US"/>
                                </w:rPr>
                                <w:t>Note:</w:t>
                              </w:r>
                              <w:r w:rsidRPr="007068F3">
                                <w:rPr>
                                  <w:b/>
                                  <w:spacing w:val="-18"/>
                                  <w:w w:val="10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For</w:t>
                              </w:r>
                              <w:r w:rsidRPr="007068F3">
                                <w:rPr>
                                  <w:spacing w:val="-17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the</w:t>
                              </w:r>
                              <w:r w:rsidRPr="007068F3">
                                <w:rPr>
                                  <w:spacing w:val="-17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new</w:t>
                              </w:r>
                              <w:r w:rsidRPr="007068F3">
                                <w:rPr>
                                  <w:spacing w:val="-16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CC</w:t>
                              </w:r>
                              <w:r w:rsidRPr="007068F3">
                                <w:rPr>
                                  <w:spacing w:val="-17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Activity</w:t>
                              </w:r>
                              <w:r w:rsidRPr="007068F3">
                                <w:rPr>
                                  <w:spacing w:val="-13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Status</w:t>
                              </w:r>
                              <w:r w:rsidRPr="007068F3">
                                <w:rPr>
                                  <w:spacing w:val="-10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codes</w:t>
                              </w:r>
                              <w:r w:rsidRPr="007068F3">
                                <w:rPr>
                                  <w:spacing w:val="-10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pertaining</w:t>
                              </w:r>
                              <w:r w:rsidRPr="007068F3">
                                <w:rPr>
                                  <w:spacing w:val="-7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to self-employment,</w:t>
                              </w:r>
                              <w:r w:rsidRPr="007068F3">
                                <w:rPr>
                                  <w:spacing w:val="-23"/>
                                  <w:w w:val="105"/>
                                  <w:sz w:val="23"/>
                                  <w:lang w:val="en-US"/>
                                </w:rPr>
                                <w:t xml:space="preserve"> 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 xml:space="preserve">follow logic similar to </w:t>
                              </w:r>
                              <w:r w:rsidR="00AE05F9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th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e para</w:t>
                              </w:r>
                              <w:r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gra</w:t>
                              </w:r>
                              <w:r w:rsidRPr="007068F3">
                                <w:rPr>
                                  <w:w w:val="105"/>
                                  <w:sz w:val="23"/>
                                  <w:lang w:val="en-US"/>
                                </w:rPr>
                                <w:t>ph above</w:t>
                              </w:r>
                              <w:r w:rsidRPr="007068F3">
                                <w:rPr>
                                  <w:color w:val="282828"/>
                                  <w:w w:val="105"/>
                                  <w:sz w:val="23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8C29C" id="Group 5" o:spid="_x0000_s1026" style="position:absolute;margin-left:102.1pt;margin-top:119.7pt;width:445.25pt;height:32.9pt;z-index:251663360;mso-position-horizontal-relative:page" coordorigin="2042,2394" coordsize="890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">
                <v:shape id="docshape19" o:spid="_x0000_s1027" style="position:absolute;left:2042;top:2415;width:8880;height:636;visibility:visible;mso-wrap-style:square;v-text-anchor:top" coordsize="888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" path="m8880,624l,624r,12l8880,636r,-12xm8880,l,,,9r8880,l8880,xe" fillcolor="black" stroked="f">
                  <v:path arrowok="t" o:connecttype="custom" o:connectlocs="8880,3040;0,3040;0,3052;8880,3052;8880,3040;8880,2416;0,2416;0,2425;8880,2425;8880,2416" o:connectangles="0,0,0,0,0,0,0,0,0,0"/>
                </v:shape>
                <v:line id="Line 5" o:spid="_x0000_s1028" style="position:absolute;visibility:visible;mso-wrap-style:square" from="10942,3048" to="10942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" strokeweight=".1696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0" o:spid="_x0000_s1029" type="#_x0000_t202" style="position:absolute;left:2042;top:2425;width:889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8E6481" w:rsidRPr="007068F3" w:rsidRDefault="008E6481" w:rsidP="000C2A8E">
                        <w:pPr>
                          <w:ind w:left="125" w:hanging="8"/>
                          <w:rPr>
                            <w:sz w:val="23"/>
                            <w:lang w:val="en-US"/>
                          </w:rPr>
                        </w:pPr>
                        <w:r w:rsidRPr="007068F3">
                          <w:rPr>
                            <w:b/>
                            <w:w w:val="105"/>
                            <w:sz w:val="24"/>
                            <w:lang w:val="en-US"/>
                          </w:rPr>
                          <w:t>Note:</w:t>
                        </w:r>
                        <w:r w:rsidRPr="007068F3">
                          <w:rPr>
                            <w:b/>
                            <w:spacing w:val="-18"/>
                            <w:w w:val="105"/>
                            <w:sz w:val="24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For</w:t>
                        </w:r>
                        <w:r w:rsidRPr="007068F3">
                          <w:rPr>
                            <w:spacing w:val="-17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the</w:t>
                        </w:r>
                        <w:r w:rsidRPr="007068F3">
                          <w:rPr>
                            <w:spacing w:val="-17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new</w:t>
                        </w:r>
                        <w:r w:rsidRPr="007068F3">
                          <w:rPr>
                            <w:spacing w:val="-16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CC</w:t>
                        </w:r>
                        <w:r w:rsidRPr="007068F3">
                          <w:rPr>
                            <w:spacing w:val="-17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Activity</w:t>
                        </w:r>
                        <w:r w:rsidRPr="007068F3">
                          <w:rPr>
                            <w:spacing w:val="-13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Status</w:t>
                        </w:r>
                        <w:r w:rsidRPr="007068F3">
                          <w:rPr>
                            <w:spacing w:val="-10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codes</w:t>
                        </w:r>
                        <w:r w:rsidRPr="007068F3">
                          <w:rPr>
                            <w:spacing w:val="-10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pertaining</w:t>
                        </w:r>
                        <w:r w:rsidRPr="007068F3">
                          <w:rPr>
                            <w:spacing w:val="-7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to self-employment,</w:t>
                        </w:r>
                        <w:r w:rsidRPr="007068F3">
                          <w:rPr>
                            <w:spacing w:val="-23"/>
                            <w:w w:val="105"/>
                            <w:sz w:val="23"/>
                            <w:lang w:val="en-US"/>
                          </w:rPr>
                          <w:t xml:space="preserve"> 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 xml:space="preserve">follow logic similar to </w:t>
                        </w:r>
                        <w:r w:rsidR="00AE05F9">
                          <w:rPr>
                            <w:w w:val="105"/>
                            <w:sz w:val="23"/>
                            <w:lang w:val="en-US"/>
                          </w:rPr>
                          <w:t>th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e para</w:t>
                        </w:r>
                        <w:r>
                          <w:rPr>
                            <w:w w:val="105"/>
                            <w:sz w:val="23"/>
                            <w:lang w:val="en-US"/>
                          </w:rPr>
                          <w:t>gra</w:t>
                        </w:r>
                        <w:r w:rsidRPr="007068F3">
                          <w:rPr>
                            <w:w w:val="105"/>
                            <w:sz w:val="23"/>
                            <w:lang w:val="en-US"/>
                          </w:rPr>
                          <w:t>ph above</w:t>
                        </w:r>
                        <w:r w:rsidRPr="007068F3">
                          <w:rPr>
                            <w:color w:val="282828"/>
                            <w:w w:val="105"/>
                            <w:sz w:val="23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30BE3">
        <w:rPr>
          <w:b/>
          <w:w w:val="105"/>
        </w:rPr>
        <w:t xml:space="preserve">IMPORTANT! </w:t>
      </w:r>
      <w:r w:rsidR="00730BE3">
        <w:rPr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parent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multiple</w:t>
      </w:r>
      <w:r>
        <w:rPr>
          <w:spacing w:val="-10"/>
          <w:w w:val="105"/>
        </w:rPr>
        <w:t xml:space="preserve"> </w:t>
      </w:r>
      <w:r>
        <w:rPr>
          <w:w w:val="105"/>
        </w:rPr>
        <w:t>FSET</w:t>
      </w:r>
      <w:r>
        <w:rPr>
          <w:spacing w:val="-7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</w:t>
      </w:r>
      <w:r>
        <w:rPr>
          <w:spacing w:val="-2"/>
          <w:w w:val="105"/>
        </w:rPr>
        <w:t xml:space="preserve"> </w:t>
      </w:r>
      <w:r>
        <w:rPr>
          <w:w w:val="105"/>
        </w:rPr>
        <w:t>codes: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"Employment" (EMPL) code</w:t>
      </w:r>
      <w:r>
        <w:rPr>
          <w:spacing w:val="-7"/>
          <w:w w:val="105"/>
        </w:rPr>
        <w:t xml:space="preserve"> </w:t>
      </w:r>
      <w:r>
        <w:rPr>
          <w:w w:val="105"/>
        </w:rPr>
        <w:t>overrides the</w:t>
      </w:r>
      <w:r>
        <w:rPr>
          <w:spacing w:val="-17"/>
          <w:w w:val="105"/>
        </w:rPr>
        <w:t xml:space="preserve"> </w:t>
      </w:r>
      <w:r>
        <w:rPr>
          <w:w w:val="105"/>
        </w:rPr>
        <w:t>FSET-related codes,</w:t>
      </w:r>
      <w:r>
        <w:rPr>
          <w:spacing w:val="-6"/>
          <w:w w:val="105"/>
        </w:rPr>
        <w:t xml:space="preserve"> </w:t>
      </w:r>
      <w:r>
        <w:rPr>
          <w:w w:val="105"/>
        </w:rPr>
        <w:t>so</w:t>
      </w:r>
      <w:r>
        <w:rPr>
          <w:spacing w:val="-13"/>
          <w:w w:val="105"/>
        </w:rPr>
        <w:t xml:space="preserve"> </w:t>
      </w:r>
      <w:r>
        <w:rPr>
          <w:w w:val="105"/>
        </w:rPr>
        <w:t>if EMPL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other codes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case, enter</w:t>
      </w:r>
      <w:r>
        <w:rPr>
          <w:spacing w:val="-2"/>
          <w:w w:val="105"/>
        </w:rPr>
        <w:t xml:space="preserve"> </w:t>
      </w:r>
      <w:r>
        <w:rPr>
          <w:w w:val="105"/>
        </w:rPr>
        <w:t>EMPL.</w:t>
      </w:r>
      <w:r>
        <w:rPr>
          <w:spacing w:val="-3"/>
          <w:w w:val="105"/>
        </w:rPr>
        <w:t xml:space="preserve"> </w:t>
      </w:r>
      <w:r>
        <w:rPr>
          <w:w w:val="105"/>
        </w:rPr>
        <w:t>Next</w:t>
      </w:r>
      <w:r>
        <w:rPr>
          <w:spacing w:val="-4"/>
          <w:w w:val="105"/>
        </w:rPr>
        <w:t xml:space="preserve">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TRNJ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WWEM;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w w:val="105"/>
        </w:rPr>
        <w:t>whichever one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applies</w:t>
      </w:r>
      <w:r>
        <w:rPr>
          <w:spacing w:val="-5"/>
          <w:w w:val="105"/>
        </w:rPr>
        <w:t xml:space="preserve"> </w:t>
      </w:r>
      <w:r>
        <w:rPr>
          <w:w w:val="105"/>
        </w:rPr>
        <w:t>on the</w:t>
      </w:r>
      <w:r>
        <w:rPr>
          <w:spacing w:val="-12"/>
          <w:w w:val="105"/>
        </w:rPr>
        <w:t xml:space="preserve"> </w:t>
      </w:r>
      <w:r>
        <w:rPr>
          <w:w w:val="105"/>
        </w:rPr>
        <w:t>case</w:t>
      </w:r>
      <w:r>
        <w:rPr>
          <w:spacing w:val="-9"/>
          <w:w w:val="105"/>
        </w:rPr>
        <w:t xml:space="preserve"> </w:t>
      </w:r>
      <w:r>
        <w:rPr>
          <w:w w:val="105"/>
        </w:rPr>
        <w:t>if there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activity</w:t>
      </w:r>
      <w:r>
        <w:rPr>
          <w:spacing w:val="-4"/>
          <w:w w:val="105"/>
        </w:rPr>
        <w:t xml:space="preserve"> </w:t>
      </w:r>
      <w:r>
        <w:rPr>
          <w:w w:val="105"/>
        </w:rPr>
        <w:t>qualifying for</w:t>
      </w:r>
      <w:r>
        <w:rPr>
          <w:spacing w:val="-5"/>
          <w:w w:val="105"/>
        </w:rPr>
        <w:t xml:space="preserve"> </w:t>
      </w:r>
      <w:r>
        <w:rPr>
          <w:w w:val="105"/>
        </w:rPr>
        <w:t>EMPL.</w:t>
      </w:r>
      <w:r>
        <w:rPr>
          <w:spacing w:val="-7"/>
          <w:w w:val="105"/>
        </w:rPr>
        <w:t xml:space="preserve"> </w:t>
      </w:r>
      <w:r>
        <w:rPr>
          <w:w w:val="105"/>
        </w:rPr>
        <w:t>If neither EMPL,</w:t>
      </w:r>
      <w:r>
        <w:rPr>
          <w:spacing w:val="-14"/>
          <w:w w:val="105"/>
        </w:rPr>
        <w:t xml:space="preserve"> </w:t>
      </w:r>
      <w:r>
        <w:rPr>
          <w:w w:val="105"/>
        </w:rPr>
        <w:t>TRNJ,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WWEM applied,</w:t>
      </w:r>
      <w:r>
        <w:rPr>
          <w:spacing w:val="-17"/>
          <w:w w:val="105"/>
        </w:rPr>
        <w:t xml:space="preserve"> </w:t>
      </w:r>
      <w:r>
        <w:rPr>
          <w:w w:val="105"/>
        </w:rPr>
        <w:t>next</w:t>
      </w:r>
      <w:r>
        <w:rPr>
          <w:spacing w:val="-17"/>
          <w:w w:val="105"/>
        </w:rPr>
        <w:t xml:space="preserve"> </w:t>
      </w:r>
      <w:r>
        <w:rPr>
          <w:w w:val="105"/>
        </w:rPr>
        <w:t>use</w:t>
      </w:r>
      <w:r>
        <w:rPr>
          <w:spacing w:val="-17"/>
          <w:w w:val="105"/>
        </w:rPr>
        <w:t xml:space="preserve"> </w:t>
      </w:r>
      <w:r>
        <w:rPr>
          <w:w w:val="105"/>
        </w:rPr>
        <w:t>FSJS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FSWE.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both</w:t>
      </w:r>
      <w:r>
        <w:rPr>
          <w:spacing w:val="-17"/>
          <w:w w:val="105"/>
        </w:rPr>
        <w:t xml:space="preserve"> </w:t>
      </w:r>
      <w:r>
        <w:rPr>
          <w:w w:val="105"/>
        </w:rPr>
        <w:t>FSJS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FSWE</w:t>
      </w:r>
      <w:r>
        <w:rPr>
          <w:spacing w:val="-16"/>
          <w:w w:val="105"/>
        </w:rPr>
        <w:t xml:space="preserve"> </w:t>
      </w:r>
      <w:r>
        <w:rPr>
          <w:w w:val="105"/>
        </w:rPr>
        <w:t>apply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case,</w:t>
      </w:r>
      <w:r>
        <w:rPr>
          <w:spacing w:val="-17"/>
          <w:w w:val="105"/>
        </w:rPr>
        <w:t xml:space="preserve"> </w:t>
      </w:r>
      <w:r>
        <w:rPr>
          <w:w w:val="105"/>
        </w:rPr>
        <w:t>use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code 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larger number of weekly hours.</w:t>
      </w:r>
      <w:r>
        <w:rPr>
          <w:spacing w:val="-5"/>
          <w:w w:val="105"/>
        </w:rPr>
        <w:t xml:space="preserve"> </w:t>
      </w:r>
      <w:r>
        <w:rPr>
          <w:w w:val="105"/>
        </w:rPr>
        <w:t>If they are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same</w:t>
      </w:r>
      <w:r>
        <w:rPr>
          <w:spacing w:val="-4"/>
          <w:w w:val="105"/>
        </w:rPr>
        <w:t xml:space="preserve"> </w:t>
      </w:r>
      <w:r>
        <w:rPr>
          <w:w w:val="105"/>
        </w:rPr>
        <w:t>number of weekly hours, either FSJS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FSWE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entered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CC</w:t>
      </w:r>
      <w:r>
        <w:rPr>
          <w:spacing w:val="-3"/>
          <w:w w:val="105"/>
        </w:rPr>
        <w:t xml:space="preserve"> </w:t>
      </w:r>
      <w:r>
        <w:rPr>
          <w:w w:val="105"/>
        </w:rPr>
        <w:t>Activity</w:t>
      </w:r>
      <w:r>
        <w:rPr>
          <w:spacing w:val="-5"/>
          <w:w w:val="105"/>
        </w:rPr>
        <w:t xml:space="preserve"> </w:t>
      </w:r>
      <w:r>
        <w:rPr>
          <w:w w:val="105"/>
        </w:rPr>
        <w:t>Status.</w:t>
      </w:r>
    </w:p>
    <w:p w:rsidR="000C2A8E" w:rsidRPr="00734035" w:rsidRDefault="000C2A8E" w:rsidP="000C2A8E">
      <w:pPr>
        <w:rPr>
          <w:lang w:val="en-US"/>
        </w:rPr>
      </w:pPr>
    </w:p>
    <w:p w:rsidR="000C2A8E" w:rsidRPr="00734035" w:rsidRDefault="000C2A8E" w:rsidP="000C2A8E">
      <w:pPr>
        <w:rPr>
          <w:lang w:val="en-US"/>
        </w:rPr>
      </w:pPr>
    </w:p>
    <w:p w:rsidR="000C2A8E" w:rsidRDefault="000C2A8E" w:rsidP="000C2A8E">
      <w:pPr>
        <w:pStyle w:val="BodyText"/>
        <w:spacing w:before="93" w:line="261" w:lineRule="auto"/>
        <w:ind w:right="538"/>
      </w:pPr>
      <w:r>
        <w:rPr>
          <w:w w:val="105"/>
        </w:rPr>
        <w:t>Date</w:t>
      </w:r>
      <w:r>
        <w:rPr>
          <w:spacing w:val="-17"/>
          <w:w w:val="105"/>
        </w:rPr>
        <w:t xml:space="preserve"> </w:t>
      </w:r>
      <w:r>
        <w:rPr>
          <w:w w:val="105"/>
        </w:rPr>
        <w:t>range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parent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entire</w:t>
      </w:r>
      <w:r>
        <w:rPr>
          <w:spacing w:val="-14"/>
          <w:w w:val="105"/>
        </w:rPr>
        <w:t xml:space="preserve"> </w:t>
      </w:r>
      <w:r>
        <w:rPr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FSET</w:t>
      </w:r>
      <w:r>
        <w:rPr>
          <w:spacing w:val="-9"/>
          <w:w w:val="105"/>
        </w:rPr>
        <w:t xml:space="preserve"> </w:t>
      </w:r>
      <w:r>
        <w:rPr>
          <w:w w:val="105"/>
        </w:rPr>
        <w:t>EP,</w:t>
      </w:r>
      <w:r>
        <w:rPr>
          <w:spacing w:val="-17"/>
          <w:w w:val="105"/>
        </w:rPr>
        <w:t xml:space="preserve"> </w:t>
      </w:r>
      <w:r>
        <w:rPr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15"/>
          <w:w w:val="105"/>
        </w:rPr>
        <w:t xml:space="preserve"> </w:t>
      </w:r>
      <w:r>
        <w:rPr>
          <w:w w:val="105"/>
        </w:rPr>
        <w:t>if all activities are consistent</w:t>
      </w:r>
      <w:r>
        <w:rPr>
          <w:spacing w:val="40"/>
          <w:w w:val="105"/>
        </w:rPr>
        <w:t xml:space="preserve"> </w:t>
      </w:r>
      <w:r>
        <w:rPr>
          <w:w w:val="105"/>
        </w:rPr>
        <w:t>for the entire time period.</w:t>
      </w:r>
    </w:p>
    <w:p w:rsidR="000C2A8E" w:rsidRDefault="000C2A8E" w:rsidP="000C2A8E">
      <w:pPr>
        <w:pStyle w:val="BodyText"/>
        <w:spacing w:before="10"/>
        <w:rPr>
          <w:sz w:val="25"/>
        </w:rPr>
      </w:pPr>
    </w:p>
    <w:p w:rsidR="000C2A8E" w:rsidRDefault="000C2A8E" w:rsidP="000C2A8E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before="1" w:line="264" w:lineRule="auto"/>
        <w:ind w:hanging="363"/>
        <w:rPr>
          <w:sz w:val="23"/>
        </w:rPr>
      </w:pPr>
      <w:r>
        <w:rPr>
          <w:w w:val="105"/>
          <w:sz w:val="23"/>
        </w:rPr>
        <w:t>If there is a one-time, covered activity, such as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"vocational info session",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then build out that month of parent schedule as its own month,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other activities on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it plus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additional one-hour block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one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 xml:space="preserve">the </w:t>
      </w:r>
      <w:r>
        <w:rPr>
          <w:spacing w:val="-2"/>
          <w:w w:val="105"/>
          <w:sz w:val="23"/>
        </w:rPr>
        <w:t>weeks.</w:t>
      </w:r>
    </w:p>
    <w:p w:rsidR="000C2A8E" w:rsidRDefault="000C2A8E" w:rsidP="000C2A8E">
      <w:pPr>
        <w:pStyle w:val="BodyText"/>
        <w:spacing w:before="9"/>
        <w:rPr>
          <w:sz w:val="25"/>
        </w:rPr>
      </w:pPr>
    </w:p>
    <w:p w:rsidR="000C2A8E" w:rsidRDefault="000C2A8E" w:rsidP="000C2A8E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line="261" w:lineRule="auto"/>
        <w:ind w:left="919" w:right="707" w:hanging="355"/>
        <w:rPr>
          <w:sz w:val="23"/>
        </w:rPr>
      </w:pPr>
      <w:r>
        <w:rPr>
          <w:w w:val="105"/>
          <w:sz w:val="23"/>
        </w:rPr>
        <w:t>If there are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multiple,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overlapping activities in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FSET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EP,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build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out 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parent schedule for each date range where activities are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consistent. Another way of thinking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about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is,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worker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"breaks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up"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EP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many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pieces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needed so each piece is consistent within itself.</w:t>
      </w:r>
    </w:p>
    <w:p w:rsidR="000C2A8E" w:rsidRDefault="000C2A8E" w:rsidP="000C2A8E">
      <w:pPr>
        <w:pStyle w:val="BodyText"/>
        <w:spacing w:before="1"/>
        <w:rPr>
          <w:sz w:val="25"/>
        </w:rPr>
      </w:pPr>
    </w:p>
    <w:p w:rsidR="000C2A8E" w:rsidRDefault="000C2A8E" w:rsidP="000C2A8E">
      <w:pPr>
        <w:pStyle w:val="BodyText"/>
        <w:spacing w:line="261" w:lineRule="auto"/>
        <w:ind w:right="522"/>
      </w:pPr>
      <w:r>
        <w:rPr>
          <w:w w:val="105"/>
        </w:rPr>
        <w:t>For authorizations,</w:t>
      </w:r>
      <w:r>
        <w:rPr>
          <w:spacing w:val="-4"/>
          <w:w w:val="105"/>
        </w:rPr>
        <w:t xml:space="preserve"> </w:t>
      </w:r>
      <w:r>
        <w:rPr>
          <w:w w:val="105"/>
        </w:rPr>
        <w:t>write the initial authorization</w:t>
      </w:r>
      <w:r>
        <w:rPr>
          <w:spacing w:val="23"/>
          <w:w w:val="105"/>
        </w:rPr>
        <w:t xml:space="preserve"> </w:t>
      </w:r>
      <w:r>
        <w:rPr>
          <w:w w:val="105"/>
        </w:rPr>
        <w:t>to the next expected change, which may only be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month or part of a month.</w:t>
      </w:r>
      <w:r>
        <w:rPr>
          <w:spacing w:val="-2"/>
          <w:w w:val="105"/>
        </w:rPr>
        <w:t xml:space="preserve"> </w:t>
      </w:r>
      <w:r>
        <w:rPr>
          <w:w w:val="105"/>
        </w:rPr>
        <w:t>Then,</w:t>
      </w:r>
      <w:r>
        <w:rPr>
          <w:spacing w:val="-2"/>
          <w:w w:val="105"/>
        </w:rPr>
        <w:t xml:space="preserve"> </w:t>
      </w:r>
      <w:r>
        <w:rPr>
          <w:w w:val="105"/>
        </w:rPr>
        <w:t>complete a</w:t>
      </w:r>
      <w:r>
        <w:rPr>
          <w:spacing w:val="-4"/>
          <w:w w:val="105"/>
        </w:rPr>
        <w:t xml:space="preserve"> </w:t>
      </w:r>
      <w:r>
        <w:rPr>
          <w:w w:val="105"/>
        </w:rPr>
        <w:t>new assessment for</w:t>
      </w:r>
      <w:r>
        <w:rPr>
          <w:spacing w:val="-1"/>
          <w:w w:val="105"/>
        </w:rPr>
        <w:t xml:space="preserve"> </w:t>
      </w:r>
      <w:r>
        <w:rPr>
          <w:w w:val="105"/>
        </w:rPr>
        <w:t>the following</w:t>
      </w:r>
      <w:r>
        <w:rPr>
          <w:spacing w:val="29"/>
          <w:w w:val="105"/>
        </w:rPr>
        <w:t xml:space="preserve"> </w:t>
      </w:r>
      <w:r>
        <w:rPr>
          <w:w w:val="105"/>
        </w:rPr>
        <w:t>month</w:t>
      </w:r>
      <w:r>
        <w:rPr>
          <w:color w:val="282828"/>
          <w:w w:val="105"/>
        </w:rPr>
        <w:t>.</w:t>
      </w:r>
      <w:r>
        <w:rPr>
          <w:color w:val="282828"/>
          <w:spacing w:val="-19"/>
          <w:w w:val="105"/>
        </w:rPr>
        <w:t xml:space="preserve"> </w:t>
      </w:r>
      <w:r>
        <w:rPr>
          <w:w w:val="105"/>
        </w:rPr>
        <w:t>If the hours</w:t>
      </w:r>
      <w:r>
        <w:rPr>
          <w:spacing w:val="23"/>
          <w:w w:val="105"/>
        </w:rPr>
        <w:t xml:space="preserve"> </w:t>
      </w:r>
      <w:r>
        <w:rPr>
          <w:w w:val="105"/>
        </w:rPr>
        <w:t>are lower than</w:t>
      </w:r>
      <w:r>
        <w:rPr>
          <w:spacing w:val="-4"/>
          <w:w w:val="105"/>
        </w:rPr>
        <w:t xml:space="preserve"> </w:t>
      </w:r>
      <w:r>
        <w:rPr>
          <w:w w:val="105"/>
        </w:rPr>
        <w:t>the previous</w:t>
      </w:r>
      <w:r>
        <w:rPr>
          <w:spacing w:val="33"/>
          <w:w w:val="105"/>
        </w:rPr>
        <w:t xml:space="preserve"> </w:t>
      </w:r>
      <w:r>
        <w:rPr>
          <w:w w:val="105"/>
        </w:rPr>
        <w:t>authorization,</w:t>
      </w:r>
      <w:r>
        <w:rPr>
          <w:spacing w:val="-7"/>
          <w:w w:val="105"/>
        </w:rPr>
        <w:t xml:space="preserve"> </w:t>
      </w:r>
      <w:r>
        <w:rPr>
          <w:w w:val="105"/>
        </w:rPr>
        <w:t>offer the parent a</w:t>
      </w:r>
      <w:r>
        <w:rPr>
          <w:spacing w:val="-6"/>
          <w:w w:val="105"/>
        </w:rPr>
        <w:t xml:space="preserve"> </w:t>
      </w:r>
      <w:r>
        <w:rPr>
          <w:w w:val="105"/>
        </w:rPr>
        <w:t>continuity of</w:t>
      </w:r>
      <w:r>
        <w:rPr>
          <w:spacing w:val="-1"/>
          <w:w w:val="105"/>
        </w:rPr>
        <w:t xml:space="preserve"> </w:t>
      </w:r>
      <w:r>
        <w:rPr>
          <w:w w:val="105"/>
        </w:rPr>
        <w:t>care</w:t>
      </w:r>
      <w:r>
        <w:rPr>
          <w:spacing w:val="-5"/>
          <w:w w:val="105"/>
        </w:rPr>
        <w:t xml:space="preserve"> </w:t>
      </w:r>
      <w:r>
        <w:rPr>
          <w:w w:val="105"/>
        </w:rPr>
        <w:t>authorization which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next expected</w:t>
      </w:r>
      <w:r>
        <w:rPr>
          <w:spacing w:val="-2"/>
          <w:w w:val="105"/>
        </w:rPr>
        <w:t xml:space="preserve"> </w:t>
      </w:r>
      <w:r>
        <w:rPr>
          <w:w w:val="105"/>
        </w:rPr>
        <w:t>change</w:t>
      </w:r>
      <w:r>
        <w:rPr>
          <w:spacing w:val="-2"/>
          <w:w w:val="105"/>
        </w:rPr>
        <w:t xml:space="preserve"> </w:t>
      </w:r>
      <w:r>
        <w:rPr>
          <w:w w:val="105"/>
        </w:rPr>
        <w:t>(end of</w:t>
      </w:r>
      <w:r>
        <w:rPr>
          <w:spacing w:val="-6"/>
          <w:w w:val="105"/>
        </w:rPr>
        <w:t xml:space="preserve"> </w:t>
      </w:r>
      <w:r>
        <w:rPr>
          <w:w w:val="105"/>
        </w:rPr>
        <w:t>EP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CC</w:t>
      </w:r>
      <w:r>
        <w:rPr>
          <w:spacing w:val="-11"/>
          <w:w w:val="105"/>
        </w:rPr>
        <w:t xml:space="preserve"> </w:t>
      </w:r>
      <w:r>
        <w:rPr>
          <w:w w:val="105"/>
        </w:rPr>
        <w:t>renewal,</w:t>
      </w:r>
      <w:r>
        <w:rPr>
          <w:spacing w:val="-13"/>
          <w:w w:val="105"/>
        </w:rPr>
        <w:t xml:space="preserve"> </w:t>
      </w:r>
      <w:r>
        <w:rPr>
          <w:w w:val="105"/>
        </w:rPr>
        <w:t>whichever comes first).</w:t>
      </w:r>
      <w:r>
        <w:rPr>
          <w:spacing w:val="-14"/>
          <w:w w:val="105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hours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greater</w:t>
      </w:r>
      <w:r>
        <w:rPr>
          <w:spacing w:val="-3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equal</w:t>
      </w:r>
      <w:r>
        <w:rPr>
          <w:spacing w:val="-12"/>
          <w:w w:val="105"/>
        </w:rPr>
        <w:t xml:space="preserve"> </w:t>
      </w:r>
      <w:r>
        <w:rPr>
          <w:w w:val="105"/>
        </w:rPr>
        <w:t>to the previous authorization,</w:t>
      </w:r>
      <w:r>
        <w:rPr>
          <w:spacing w:val="-9"/>
          <w:w w:val="105"/>
        </w:rPr>
        <w:t xml:space="preserve"> </w:t>
      </w:r>
      <w:r>
        <w:rPr>
          <w:w w:val="105"/>
        </w:rPr>
        <w:t>write</w:t>
      </w:r>
      <w:r>
        <w:rPr>
          <w:spacing w:val="-3"/>
          <w:w w:val="105"/>
        </w:rPr>
        <w:t xml:space="preserve"> </w:t>
      </w:r>
      <w:r>
        <w:rPr>
          <w:w w:val="105"/>
        </w:rPr>
        <w:t>the new authorization out until</w:t>
      </w:r>
      <w:r>
        <w:rPr>
          <w:spacing w:val="-12"/>
          <w:w w:val="105"/>
        </w:rPr>
        <w:t xml:space="preserve"> </w:t>
      </w:r>
      <w:r>
        <w:rPr>
          <w:w w:val="105"/>
        </w:rPr>
        <w:t>the next expected change, per policy.</w:t>
      </w:r>
    </w:p>
    <w:p w:rsidR="000C2A8E" w:rsidRDefault="000C2A8E" w:rsidP="000C2A8E">
      <w:pPr>
        <w:pStyle w:val="BodyText"/>
        <w:spacing w:before="2"/>
        <w:rPr>
          <w:sz w:val="25"/>
        </w:rPr>
      </w:pPr>
    </w:p>
    <w:p w:rsidR="000C2A8E" w:rsidRDefault="000C2A8E" w:rsidP="000C2A8E">
      <w:pPr>
        <w:pStyle w:val="BodyText"/>
        <w:spacing w:line="266" w:lineRule="auto"/>
        <w:ind w:right="538"/>
      </w:pPr>
      <w:r w:rsidRPr="000C2A8E">
        <w:rPr>
          <w:w w:val="105"/>
        </w:rPr>
        <w:t>Writing an</w:t>
      </w:r>
      <w:r w:rsidRPr="000C2A8E">
        <w:rPr>
          <w:spacing w:val="-9"/>
          <w:w w:val="105"/>
        </w:rPr>
        <w:t xml:space="preserve"> </w:t>
      </w:r>
      <w:r w:rsidRPr="000C2A8E">
        <w:rPr>
          <w:w w:val="105"/>
        </w:rPr>
        <w:t>authorization out</w:t>
      </w:r>
      <w:r w:rsidRPr="000C2A8E">
        <w:rPr>
          <w:spacing w:val="-4"/>
          <w:w w:val="105"/>
        </w:rPr>
        <w:t xml:space="preserve"> </w:t>
      </w:r>
      <w:r w:rsidRPr="000C2A8E">
        <w:rPr>
          <w:w w:val="105"/>
        </w:rPr>
        <w:t>beyond</w:t>
      </w:r>
      <w:r w:rsidRPr="000C2A8E">
        <w:rPr>
          <w:spacing w:val="-12"/>
          <w:w w:val="105"/>
        </w:rPr>
        <w:t xml:space="preserve"> </w:t>
      </w:r>
      <w:r w:rsidRPr="000C2A8E">
        <w:rPr>
          <w:w w:val="105"/>
        </w:rPr>
        <w:t>the</w:t>
      </w:r>
      <w:r w:rsidRPr="000C2A8E">
        <w:rPr>
          <w:spacing w:val="-13"/>
          <w:w w:val="105"/>
        </w:rPr>
        <w:t xml:space="preserve"> </w:t>
      </w:r>
      <w:r w:rsidRPr="000C2A8E">
        <w:rPr>
          <w:w w:val="105"/>
        </w:rPr>
        <w:t>next</w:t>
      </w:r>
      <w:r w:rsidRPr="000C2A8E">
        <w:rPr>
          <w:spacing w:val="-4"/>
          <w:w w:val="105"/>
        </w:rPr>
        <w:t xml:space="preserve"> </w:t>
      </w:r>
      <w:r w:rsidRPr="000C2A8E">
        <w:rPr>
          <w:w w:val="105"/>
        </w:rPr>
        <w:t>expected</w:t>
      </w:r>
      <w:r w:rsidRPr="000C2A8E">
        <w:rPr>
          <w:spacing w:val="-5"/>
          <w:w w:val="105"/>
        </w:rPr>
        <w:t xml:space="preserve"> </w:t>
      </w:r>
      <w:r w:rsidRPr="000C2A8E">
        <w:rPr>
          <w:w w:val="105"/>
        </w:rPr>
        <w:t>change,</w:t>
      </w:r>
      <w:r w:rsidRPr="000C2A8E">
        <w:rPr>
          <w:spacing w:val="-8"/>
          <w:w w:val="105"/>
        </w:rPr>
        <w:t xml:space="preserve"> </w:t>
      </w:r>
      <w:r w:rsidRPr="000C2A8E">
        <w:rPr>
          <w:w w:val="105"/>
        </w:rPr>
        <w:t>as</w:t>
      </w:r>
      <w:r w:rsidRPr="000C2A8E">
        <w:rPr>
          <w:spacing w:val="-8"/>
          <w:w w:val="105"/>
        </w:rPr>
        <w:t xml:space="preserve"> </w:t>
      </w:r>
      <w:r w:rsidRPr="000C2A8E">
        <w:rPr>
          <w:w w:val="105"/>
        </w:rPr>
        <w:t>well</w:t>
      </w:r>
      <w:r w:rsidRPr="000C2A8E">
        <w:rPr>
          <w:spacing w:val="-12"/>
          <w:w w:val="105"/>
        </w:rPr>
        <w:t xml:space="preserve"> </w:t>
      </w:r>
      <w:r w:rsidRPr="000C2A8E">
        <w:rPr>
          <w:w w:val="105"/>
        </w:rPr>
        <w:t>as</w:t>
      </w:r>
      <w:r w:rsidRPr="000C2A8E">
        <w:rPr>
          <w:spacing w:val="-12"/>
          <w:w w:val="105"/>
        </w:rPr>
        <w:t xml:space="preserve"> </w:t>
      </w:r>
      <w:r w:rsidRPr="000C2A8E">
        <w:rPr>
          <w:w w:val="105"/>
        </w:rPr>
        <w:t xml:space="preserve">not </w:t>
      </w:r>
      <w:r>
        <w:rPr>
          <w:w w:val="105"/>
        </w:rPr>
        <w:t>offering</w:t>
      </w:r>
      <w:r>
        <w:rPr>
          <w:spacing w:val="-3"/>
          <w:w w:val="105"/>
        </w:rPr>
        <w:t xml:space="preserve"> </w:t>
      </w:r>
      <w:r>
        <w:rPr>
          <w:w w:val="105"/>
        </w:rPr>
        <w:t>a parent an</w:t>
      </w:r>
      <w:r>
        <w:rPr>
          <w:spacing w:val="-2"/>
          <w:w w:val="105"/>
        </w:rPr>
        <w:t xml:space="preserve"> </w:t>
      </w:r>
      <w:r>
        <w:rPr>
          <w:w w:val="105"/>
        </w:rPr>
        <w:t>authorization 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continuity of care,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errors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CC</w:t>
      </w:r>
      <w:r>
        <w:rPr>
          <w:spacing w:val="-2"/>
          <w:w w:val="105"/>
        </w:rPr>
        <w:t xml:space="preserve"> </w:t>
      </w:r>
      <w:r>
        <w:rPr>
          <w:w w:val="105"/>
        </w:rPr>
        <w:t>case.</w:t>
      </w:r>
    </w:p>
    <w:p w:rsidR="000C2A8E" w:rsidRDefault="000C2A8E" w:rsidP="000C2A8E">
      <w:pPr>
        <w:pStyle w:val="BodyText"/>
        <w:spacing w:before="65" w:line="261" w:lineRule="auto"/>
        <w:ind w:right="538"/>
      </w:pPr>
      <w:r>
        <w:rPr>
          <w:w w:val="105"/>
        </w:rPr>
        <w:t>When establishing a child's authorization,</w:t>
      </w:r>
      <w:r>
        <w:rPr>
          <w:spacing w:val="-17"/>
          <w:w w:val="105"/>
        </w:rPr>
        <w:t xml:space="preserve"> </w:t>
      </w:r>
      <w:r>
        <w:rPr>
          <w:w w:val="105"/>
        </w:rPr>
        <w:t>travel time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 w:rsidR="0007320F">
        <w:rPr>
          <w:w w:val="105"/>
        </w:rPr>
        <w:t xml:space="preserve"> </w:t>
      </w:r>
      <w:r>
        <w:rPr>
          <w:w w:val="105"/>
        </w:rPr>
        <w:t>be added per policy. Remember to consider 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parent 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participating in</w:t>
      </w:r>
      <w:r>
        <w:rPr>
          <w:spacing w:val="-10"/>
          <w:w w:val="105"/>
        </w:rPr>
        <w:t xml:space="preserve"> </w:t>
      </w:r>
      <w:r>
        <w:rPr>
          <w:w w:val="105"/>
        </w:rPr>
        <w:t>the activity and</w:t>
      </w:r>
      <w:r>
        <w:rPr>
          <w:spacing w:val="-5"/>
          <w:w w:val="105"/>
        </w:rPr>
        <w:t xml:space="preserve"> </w:t>
      </w:r>
      <w:r>
        <w:rPr>
          <w:w w:val="105"/>
        </w:rPr>
        <w:t>the distance</w:t>
      </w:r>
      <w:r>
        <w:rPr>
          <w:spacing w:val="-2"/>
          <w:w w:val="105"/>
        </w:rPr>
        <w:t xml:space="preserve"> </w:t>
      </w:r>
      <w:r>
        <w:rPr>
          <w:w w:val="105"/>
        </w:rPr>
        <w:t>to/from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childcare provider,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then add</w:t>
      </w:r>
      <w:r>
        <w:rPr>
          <w:spacing w:val="-2"/>
          <w:w w:val="105"/>
        </w:rPr>
        <w:t xml:space="preserve"> </w:t>
      </w:r>
      <w:r>
        <w:rPr>
          <w:w w:val="105"/>
        </w:rPr>
        <w:t>appropriate travel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 each child's authorization.</w:t>
      </w:r>
    </w:p>
    <w:p w:rsidR="000C2A8E" w:rsidRDefault="000C2A8E" w:rsidP="000C2A8E">
      <w:pPr>
        <w:pStyle w:val="BodyText"/>
        <w:spacing w:before="1"/>
        <w:rPr>
          <w:sz w:val="25"/>
        </w:rPr>
      </w:pPr>
    </w:p>
    <w:p w:rsidR="000C2A8E" w:rsidRDefault="000C2A8E" w:rsidP="000C2A8E">
      <w:pPr>
        <w:pStyle w:val="BodyText"/>
        <w:spacing w:line="261" w:lineRule="auto"/>
        <w:ind w:right="538"/>
        <w:rPr>
          <w:w w:val="105"/>
        </w:rPr>
      </w:pP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FSET</w:t>
      </w:r>
      <w:r>
        <w:rPr>
          <w:spacing w:val="-17"/>
          <w:w w:val="105"/>
        </w:rPr>
        <w:t xml:space="preserve"> </w:t>
      </w:r>
      <w:r>
        <w:rPr>
          <w:w w:val="105"/>
        </w:rPr>
        <w:t>EP</w:t>
      </w:r>
      <w:r>
        <w:rPr>
          <w:spacing w:val="-1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w w:val="105"/>
        </w:rPr>
        <w:t>should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able</w:t>
      </w:r>
      <w:r>
        <w:rPr>
          <w:spacing w:val="-17"/>
          <w:w w:val="105"/>
        </w:rPr>
        <w:t xml:space="preserve"> </w:t>
      </w:r>
      <w:r>
        <w:rPr>
          <w:w w:val="105"/>
        </w:rPr>
        <w:t>to be</w:t>
      </w:r>
      <w:r>
        <w:rPr>
          <w:spacing w:val="-17"/>
          <w:w w:val="105"/>
        </w:rPr>
        <w:t xml:space="preserve"> </w:t>
      </w:r>
      <w:r>
        <w:rPr>
          <w:w w:val="105"/>
        </w:rPr>
        <w:t>found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CWW.</w:t>
      </w:r>
      <w:r>
        <w:rPr>
          <w:spacing w:val="-16"/>
          <w:w w:val="105"/>
        </w:rPr>
        <w:t xml:space="preserve"> </w:t>
      </w:r>
      <w:r>
        <w:rPr>
          <w:w w:val="105"/>
        </w:rPr>
        <w:t>However,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last</w:t>
      </w:r>
      <w:r>
        <w:rPr>
          <w:spacing w:val="-12"/>
          <w:w w:val="105"/>
        </w:rPr>
        <w:t xml:space="preserve"> </w:t>
      </w:r>
      <w:r>
        <w:rPr>
          <w:w w:val="105"/>
        </w:rPr>
        <w:t>resort, there should also be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copy of the</w:t>
      </w:r>
      <w:r>
        <w:rPr>
          <w:spacing w:val="-7"/>
          <w:w w:val="105"/>
        </w:rPr>
        <w:t xml:space="preserve"> </w:t>
      </w:r>
      <w:r>
        <w:rPr>
          <w:w w:val="105"/>
        </w:rPr>
        <w:t>EP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ECF.</w:t>
      </w:r>
    </w:p>
    <w:p w:rsidR="00EC09BA" w:rsidRPr="000C2A8E" w:rsidRDefault="00EC09BA">
      <w:pPr>
        <w:rPr>
          <w:lang w:val="en-US"/>
        </w:rPr>
      </w:pPr>
    </w:p>
    <w:sectPr w:rsidR="00EC09BA" w:rsidRPr="000C2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4197F"/>
    <w:multiLevelType w:val="hybridMultilevel"/>
    <w:tmpl w:val="BFD843F6"/>
    <w:lvl w:ilvl="0" w:tplc="A9603A9E">
      <w:numFmt w:val="bullet"/>
      <w:lvlText w:val="•"/>
      <w:lvlJc w:val="left"/>
      <w:pPr>
        <w:ind w:left="926" w:hanging="357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23"/>
        <w:szCs w:val="23"/>
        <w:lang w:val="en-US" w:eastAsia="en-US" w:bidi="ar-SA"/>
      </w:rPr>
    </w:lvl>
    <w:lvl w:ilvl="1" w:tplc="44DAD0E8">
      <w:numFmt w:val="bullet"/>
      <w:lvlText w:val="•"/>
      <w:lvlJc w:val="left"/>
      <w:pPr>
        <w:ind w:left="1874" w:hanging="357"/>
      </w:pPr>
      <w:rPr>
        <w:rFonts w:hint="default"/>
        <w:lang w:val="en-US" w:eastAsia="en-US" w:bidi="ar-SA"/>
      </w:rPr>
    </w:lvl>
    <w:lvl w:ilvl="2" w:tplc="042A145C">
      <w:numFmt w:val="bullet"/>
      <w:lvlText w:val="•"/>
      <w:lvlJc w:val="left"/>
      <w:pPr>
        <w:ind w:left="2828" w:hanging="357"/>
      </w:pPr>
      <w:rPr>
        <w:rFonts w:hint="default"/>
        <w:lang w:val="en-US" w:eastAsia="en-US" w:bidi="ar-SA"/>
      </w:rPr>
    </w:lvl>
    <w:lvl w:ilvl="3" w:tplc="4B3C8B0E">
      <w:numFmt w:val="bullet"/>
      <w:lvlText w:val="•"/>
      <w:lvlJc w:val="left"/>
      <w:pPr>
        <w:ind w:left="3782" w:hanging="357"/>
      </w:pPr>
      <w:rPr>
        <w:rFonts w:hint="default"/>
        <w:lang w:val="en-US" w:eastAsia="en-US" w:bidi="ar-SA"/>
      </w:rPr>
    </w:lvl>
    <w:lvl w:ilvl="4" w:tplc="35E4F99E">
      <w:numFmt w:val="bullet"/>
      <w:lvlText w:val="•"/>
      <w:lvlJc w:val="left"/>
      <w:pPr>
        <w:ind w:left="4736" w:hanging="357"/>
      </w:pPr>
      <w:rPr>
        <w:rFonts w:hint="default"/>
        <w:lang w:val="en-US" w:eastAsia="en-US" w:bidi="ar-SA"/>
      </w:rPr>
    </w:lvl>
    <w:lvl w:ilvl="5" w:tplc="BF605086">
      <w:numFmt w:val="bullet"/>
      <w:lvlText w:val="•"/>
      <w:lvlJc w:val="left"/>
      <w:pPr>
        <w:ind w:left="5690" w:hanging="357"/>
      </w:pPr>
      <w:rPr>
        <w:rFonts w:hint="default"/>
        <w:lang w:val="en-US" w:eastAsia="en-US" w:bidi="ar-SA"/>
      </w:rPr>
    </w:lvl>
    <w:lvl w:ilvl="6" w:tplc="BEE04B46">
      <w:numFmt w:val="bullet"/>
      <w:lvlText w:val="•"/>
      <w:lvlJc w:val="left"/>
      <w:pPr>
        <w:ind w:left="6644" w:hanging="357"/>
      </w:pPr>
      <w:rPr>
        <w:rFonts w:hint="default"/>
        <w:lang w:val="en-US" w:eastAsia="en-US" w:bidi="ar-SA"/>
      </w:rPr>
    </w:lvl>
    <w:lvl w:ilvl="7" w:tplc="3BDE2240">
      <w:numFmt w:val="bullet"/>
      <w:lvlText w:val="•"/>
      <w:lvlJc w:val="left"/>
      <w:pPr>
        <w:ind w:left="7598" w:hanging="357"/>
      </w:pPr>
      <w:rPr>
        <w:rFonts w:hint="default"/>
        <w:lang w:val="en-US" w:eastAsia="en-US" w:bidi="ar-SA"/>
      </w:rPr>
    </w:lvl>
    <w:lvl w:ilvl="8" w:tplc="64A0EABC">
      <w:numFmt w:val="bullet"/>
      <w:lvlText w:val="•"/>
      <w:lvlJc w:val="left"/>
      <w:pPr>
        <w:ind w:left="8552" w:hanging="3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8E"/>
    <w:rsid w:val="0007320F"/>
    <w:rsid w:val="000C2A8E"/>
    <w:rsid w:val="002F5824"/>
    <w:rsid w:val="005E6138"/>
    <w:rsid w:val="006D2DFF"/>
    <w:rsid w:val="00730BE3"/>
    <w:rsid w:val="008E6481"/>
    <w:rsid w:val="00AE05F9"/>
    <w:rsid w:val="00C254A7"/>
    <w:rsid w:val="00EC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02CCF"/>
  <w15:chartTrackingRefBased/>
  <w15:docId w15:val="{D313CA9D-B462-4663-8CE0-17F9B6D2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2A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C2A8E"/>
    <w:rPr>
      <w:rFonts w:ascii="Arial" w:eastAsia="Arial" w:hAnsi="Arial" w:cs="Arial"/>
      <w:sz w:val="23"/>
      <w:szCs w:val="23"/>
    </w:rPr>
  </w:style>
  <w:style w:type="paragraph" w:styleId="ListParagraph">
    <w:name w:val="List Paragraph"/>
    <w:basedOn w:val="Normal"/>
    <w:uiPriority w:val="1"/>
    <w:qFormat/>
    <w:rsid w:val="000C2A8E"/>
    <w:pPr>
      <w:widowControl w:val="0"/>
      <w:autoSpaceDE w:val="0"/>
      <w:autoSpaceDN w:val="0"/>
      <w:spacing w:after="0" w:line="240" w:lineRule="auto"/>
      <w:ind w:left="919" w:right="699" w:hanging="363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Dane County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Porto-Sanchez, Patricia</dc:creator>
  <cp:keywords/>
  <dc:description/>
  <cp:lastModifiedBy>Porto-Sanchez, Patricia</cp:lastModifiedBy>
  <cp:revision>3</cp:revision>
  <dcterms:created xsi:type="dcterms:W3CDTF">2023-11-08T15:49:00Z</dcterms:created>
  <dcterms:modified xsi:type="dcterms:W3CDTF">2023-11-08T16:02:00Z</dcterms:modified>
</cp:coreProperties>
</file>